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015CE4">
        <w:rPr>
          <w:rFonts w:ascii="Calibri" w:hAnsi="Calibri"/>
          <w:b/>
        </w:rPr>
        <w:t>13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35184E">
        <w:rPr>
          <w:rFonts w:ascii="Calibri" w:hAnsi="Calibri"/>
          <w:b/>
        </w:rPr>
        <w:t xml:space="preserve">7 </w:t>
      </w:r>
      <w:r w:rsidRPr="00C31F90">
        <w:rPr>
          <w:rFonts w:ascii="Calibri" w:hAnsi="Calibri"/>
          <w:b/>
        </w:rPr>
        <w:t xml:space="preserve">z dnia </w:t>
      </w:r>
      <w:r w:rsidR="00015CE4">
        <w:rPr>
          <w:rFonts w:ascii="Calibri" w:hAnsi="Calibri"/>
          <w:b/>
        </w:rPr>
        <w:t>9 lutego</w:t>
      </w:r>
      <w:r>
        <w:rPr>
          <w:rFonts w:ascii="Calibri" w:hAnsi="Calibri"/>
          <w:b/>
        </w:rPr>
        <w:t xml:space="preserve"> 201</w:t>
      </w:r>
      <w:r w:rsidR="0035184E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 xml:space="preserve">przeprowadzenie zajęć w ramach kursu </w:t>
      </w:r>
      <w:r w:rsidR="00015CE4">
        <w:rPr>
          <w:rFonts w:ascii="Calibri" w:hAnsi="Calibri"/>
        </w:rPr>
        <w:t xml:space="preserve">kwalifikacyjnego </w:t>
      </w:r>
      <w:r w:rsidR="0035184E">
        <w:rPr>
          <w:rFonts w:ascii="Calibri" w:hAnsi="Calibri"/>
        </w:rPr>
        <w:t xml:space="preserve">w dziedzinie pielęgniarstwa anestezjologicznego i intensywnej opieki w położnictwie i ginekologii dla położnych MODUŁ </w:t>
      </w:r>
      <w:r w:rsidR="00015CE4">
        <w:rPr>
          <w:rFonts w:ascii="Calibri" w:hAnsi="Calibri"/>
        </w:rPr>
        <w:t>CZWARTY ZAKAŻENIA SZPITALNE W ODDZIAŁACH ANESTEZJOLOGII I INTENSYWNEJ TERAPII W POŁOŻNICTWIE I GINEKOLOGII</w:t>
      </w:r>
      <w:r>
        <w:rPr>
          <w:rFonts w:ascii="Calibri" w:hAnsi="Calibri"/>
        </w:rPr>
        <w:t xml:space="preserve">- </w:t>
      </w:r>
      <w:r w:rsidR="0035184E">
        <w:rPr>
          <w:rFonts w:ascii="Calibri" w:hAnsi="Calibri"/>
        </w:rPr>
        <w:t xml:space="preserve">DRUGI </w:t>
      </w:r>
      <w:r>
        <w:rPr>
          <w:rFonts w:ascii="Calibri" w:hAnsi="Calibri"/>
        </w:rPr>
        <w:t>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35184E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 w:rsidR="0035184E" w:rsidRPr="0035184E">
        <w:rPr>
          <w:rFonts w:ascii="Calibri" w:hAnsi="Calibri"/>
          <w:color w:val="000000"/>
        </w:rPr>
        <w:t xml:space="preserve"> w ramach kursu kwalifikacyjnego  w dziedzinie pielęgniarstwa anestezjologicznego i intensywnej opieki w położnictwie i ginekologii dla położnych </w:t>
      </w:r>
      <w:r w:rsidR="00015CE4">
        <w:rPr>
          <w:rFonts w:ascii="Calibri" w:hAnsi="Calibri"/>
        </w:rPr>
        <w:t>MODUŁ CZWARTY ZAKAŻENIA SZPITALNE W ODDZIAŁACH ANESTEZJOLOGII I INTENSYWNEJ TERAPII W POŁOŻNICTWIE I GINEKOLOGII</w:t>
      </w:r>
      <w:r w:rsidR="00E8158D">
        <w:rPr>
          <w:rFonts w:ascii="Calibri" w:hAnsi="Calibri"/>
          <w:color w:val="000000"/>
        </w:rPr>
        <w:t>.</w:t>
      </w:r>
    </w:p>
    <w:p w:rsidR="00E8158D" w:rsidRDefault="00E8158D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Program </w:t>
      </w:r>
      <w:r w:rsidR="00015CE4">
        <w:rPr>
          <w:rFonts w:ascii="Calibri" w:hAnsi="Calibri"/>
        </w:rPr>
        <w:t>MODUŁU CZWARTEGO ZAKAŻENIA SZPITALNE W ODDZIAŁACH ANESTEZJOLOGII I INTENSYWNEJ TERAPII W POŁOŻNICTWIE I GINEKOLOGII:</w:t>
      </w:r>
    </w:p>
    <w:p w:rsidR="001525AB" w:rsidRPr="001525AB" w:rsidRDefault="001525AB" w:rsidP="001525AB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1525AB">
        <w:rPr>
          <w:rFonts w:asciiTheme="minorHAnsi" w:eastAsiaTheme="minorHAnsi" w:hAnsiTheme="minorHAnsi" w:cstheme="minorBidi"/>
          <w:lang w:eastAsia="en-US"/>
        </w:rPr>
        <w:t>1. Epidemiologia zakażeń szpitalnych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1525AB">
        <w:rPr>
          <w:rFonts w:asciiTheme="minorHAnsi" w:eastAsiaTheme="minorHAnsi" w:hAnsiTheme="minorHAnsi" w:cstheme="minorBidi"/>
          <w:lang w:eastAsia="en-US"/>
        </w:rPr>
        <w:t>(6 godz.)</w:t>
      </w:r>
    </w:p>
    <w:p w:rsidR="001525AB" w:rsidRPr="001525AB" w:rsidRDefault="001525AB" w:rsidP="001525AB">
      <w:pPr>
        <w:ind w:left="708"/>
        <w:rPr>
          <w:rFonts w:asciiTheme="minorHAnsi" w:eastAsiaTheme="minorHAnsi" w:hAnsiTheme="minorHAnsi" w:cstheme="minorBidi"/>
          <w:lang w:eastAsia="en-US"/>
        </w:rPr>
      </w:pPr>
      <w:r w:rsidRPr="001525AB">
        <w:rPr>
          <w:rFonts w:asciiTheme="minorHAnsi" w:eastAsiaTheme="minorHAnsi" w:hAnsiTheme="minorHAnsi" w:cstheme="minorBidi"/>
          <w:lang w:eastAsia="en-US"/>
        </w:rPr>
        <w:t>2. Zaburzenia odporności pacjentek leczonych na oddziale intensywnej terapii (1 godz.)</w:t>
      </w:r>
    </w:p>
    <w:p w:rsidR="001525AB" w:rsidRPr="001525AB" w:rsidRDefault="001525AB" w:rsidP="001525AB">
      <w:pPr>
        <w:ind w:left="708"/>
        <w:rPr>
          <w:rFonts w:asciiTheme="minorHAnsi" w:eastAsiaTheme="minorHAnsi" w:hAnsiTheme="minorHAnsi" w:cstheme="minorBidi"/>
          <w:lang w:eastAsia="en-US"/>
        </w:rPr>
      </w:pPr>
      <w:r w:rsidRPr="001525AB">
        <w:rPr>
          <w:rFonts w:asciiTheme="minorHAnsi" w:eastAsiaTheme="minorHAnsi" w:hAnsiTheme="minorHAnsi" w:cstheme="minorBidi"/>
          <w:lang w:eastAsia="en-US"/>
        </w:rPr>
        <w:t>3. Zapobieganie szerzeniu się zakażeń w oddziale anestezjologii i intensywnej terapii (2 godz.)</w:t>
      </w:r>
    </w:p>
    <w:p w:rsidR="001525AB" w:rsidRPr="001525AB" w:rsidRDefault="001525AB" w:rsidP="001525AB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1525AB">
        <w:rPr>
          <w:rFonts w:asciiTheme="minorHAnsi" w:eastAsiaTheme="minorHAnsi" w:hAnsiTheme="minorHAnsi" w:cstheme="minorBidi"/>
          <w:lang w:eastAsia="en-US"/>
        </w:rPr>
        <w:t>4. Ochrona personelu przed zakażeniami szpitalnymi (3 godz.)</w:t>
      </w:r>
    </w:p>
    <w:p w:rsidR="001525AB" w:rsidRPr="001525AB" w:rsidRDefault="001525AB" w:rsidP="001525AB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1525AB">
        <w:rPr>
          <w:rFonts w:asciiTheme="minorHAnsi" w:eastAsiaTheme="minorHAnsi" w:hAnsiTheme="minorHAnsi" w:cstheme="minorBidi"/>
          <w:lang w:eastAsia="en-US"/>
        </w:rPr>
        <w:t>5. Metody zwalczania zakażeń szpitalnych (3 godz.)</w:t>
      </w:r>
    </w:p>
    <w:p w:rsidR="001525AB" w:rsidRPr="001525AB" w:rsidRDefault="001525AB" w:rsidP="001525AB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1525AB">
        <w:rPr>
          <w:rFonts w:asciiTheme="minorHAnsi" w:eastAsiaTheme="minorHAnsi" w:hAnsiTheme="minorHAnsi" w:cstheme="minorBidi"/>
          <w:lang w:eastAsia="en-US"/>
        </w:rPr>
        <w:t>6. Zadania zespołów epidemiologicznych</w:t>
      </w:r>
    </w:p>
    <w:p w:rsidR="00DE5BB4" w:rsidRDefault="00DE5BB4" w:rsidP="00DE5BB4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 w:rsidRPr="005519D0">
        <w:rPr>
          <w:rFonts w:ascii="Calibri" w:hAnsi="Calibri"/>
          <w:b/>
          <w:color w:val="000000"/>
        </w:rPr>
        <w:t xml:space="preserve">Zajęcia w ramach </w:t>
      </w:r>
      <w:r w:rsidR="00E8158D" w:rsidRPr="005519D0">
        <w:rPr>
          <w:rFonts w:ascii="Calibri" w:hAnsi="Calibri"/>
          <w:b/>
          <w:color w:val="000000"/>
        </w:rPr>
        <w:t xml:space="preserve">modułu </w:t>
      </w:r>
      <w:r w:rsidR="00EC6325">
        <w:rPr>
          <w:rFonts w:ascii="Calibri" w:hAnsi="Calibri"/>
          <w:b/>
          <w:color w:val="000000"/>
        </w:rPr>
        <w:t>czwartego</w:t>
      </w:r>
      <w:r w:rsidR="00AD2E18" w:rsidRPr="005519D0">
        <w:rPr>
          <w:rFonts w:ascii="Calibri" w:hAnsi="Calibri"/>
          <w:b/>
          <w:color w:val="000000"/>
        </w:rPr>
        <w:t xml:space="preserve"> </w:t>
      </w:r>
      <w:r w:rsidRPr="005519D0">
        <w:rPr>
          <w:rFonts w:ascii="Calibri" w:hAnsi="Calibri"/>
          <w:b/>
          <w:color w:val="000000"/>
        </w:rPr>
        <w:t xml:space="preserve">odbywać się będą od </w:t>
      </w:r>
      <w:r w:rsidR="001525AB">
        <w:rPr>
          <w:rFonts w:ascii="Calibri" w:hAnsi="Calibri"/>
          <w:b/>
          <w:color w:val="000000"/>
        </w:rPr>
        <w:t>18</w:t>
      </w:r>
      <w:r w:rsidR="00E8158D" w:rsidRPr="005519D0">
        <w:rPr>
          <w:rFonts w:ascii="Calibri" w:hAnsi="Calibri"/>
          <w:b/>
          <w:color w:val="000000"/>
        </w:rPr>
        <w:t xml:space="preserve"> lutego 2017 </w:t>
      </w:r>
      <w:r w:rsidRPr="005519D0">
        <w:rPr>
          <w:rFonts w:ascii="Calibri" w:hAnsi="Calibri"/>
          <w:b/>
          <w:color w:val="000000"/>
        </w:rPr>
        <w:t xml:space="preserve"> r. do </w:t>
      </w:r>
      <w:r w:rsidR="00E8158D" w:rsidRPr="005519D0">
        <w:rPr>
          <w:rFonts w:ascii="Calibri" w:hAnsi="Calibri"/>
          <w:b/>
          <w:color w:val="000000"/>
        </w:rPr>
        <w:t>czerwca 2017 r.</w:t>
      </w:r>
      <w:r>
        <w:rPr>
          <w:rFonts w:ascii="Calibri" w:hAnsi="Calibri"/>
          <w:color w:val="000000"/>
        </w:rPr>
        <w:t xml:space="preserve">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</w:t>
      </w:r>
      <w:r w:rsidR="00990048" w:rsidRPr="00290278">
        <w:rPr>
          <w:rFonts w:ascii="Calibri" w:hAnsi="Calibri"/>
          <w:color w:val="000000"/>
        </w:rPr>
        <w:lastRenderedPageBreak/>
        <w:t xml:space="preserve">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 xml:space="preserve">. </w:t>
      </w:r>
      <w:r w:rsidR="00AA20DE">
        <w:rPr>
          <w:rFonts w:ascii="Calibri" w:hAnsi="Calibri"/>
          <w:color w:val="000000"/>
        </w:rPr>
        <w:t xml:space="preserve">Planowana liczba uczestników/uczestniczek zajęć to około 10 osób. </w:t>
      </w:r>
      <w:r w:rsidR="00990048" w:rsidRPr="00290278">
        <w:rPr>
          <w:rFonts w:ascii="Calibri" w:hAnsi="Calibri"/>
          <w:color w:val="000000"/>
        </w:rPr>
        <w:t>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poinformowany. 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AA20DE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  <w:r w:rsidR="005519D0">
        <w:rPr>
          <w:rFonts w:ascii="Calibri" w:hAnsi="Calibri"/>
          <w:color w:val="000000"/>
        </w:rPr>
        <w:t xml:space="preserve"> Zamawiający dopuszcza możliwość złożenia ofert częściowych</w:t>
      </w:r>
      <w:r w:rsidR="00400E1A">
        <w:rPr>
          <w:rFonts w:ascii="Calibri" w:hAnsi="Calibri"/>
          <w:color w:val="000000"/>
        </w:rPr>
        <w:t xml:space="preserve"> na prowadzenie poszczególnych podmodułów</w:t>
      </w:r>
      <w:r w:rsidR="005519D0">
        <w:rPr>
          <w:rFonts w:ascii="Calibri" w:hAnsi="Calibri"/>
          <w:color w:val="000000"/>
        </w:rPr>
        <w:t>.</w:t>
      </w:r>
    </w:p>
    <w:p w:rsidR="005519D0" w:rsidRDefault="005519D0" w:rsidP="00E36AFC">
      <w:pPr>
        <w:widowControl w:val="0"/>
        <w:jc w:val="both"/>
        <w:rPr>
          <w:rFonts w:ascii="Calibri" w:hAnsi="Calibri"/>
          <w:color w:val="000000"/>
        </w:rPr>
      </w:pPr>
    </w:p>
    <w:p w:rsidR="005519D0" w:rsidRPr="005519D0" w:rsidRDefault="005519D0" w:rsidP="005519D0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/>
          <w:b/>
          <w:color w:val="000000"/>
        </w:rPr>
      </w:pPr>
      <w:r w:rsidRPr="005519D0">
        <w:rPr>
          <w:rFonts w:ascii="Calibri" w:hAnsi="Calibri"/>
          <w:b/>
          <w:color w:val="000000"/>
        </w:rPr>
        <w:t>Kod CPV: 80320000-3 Usługi edukacji medycznej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5519D0" w:rsidRDefault="00AA20DE" w:rsidP="00400E1A">
      <w:p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Ze względu na wymogi ministerialne określone w programie kurs kwalifikacyjnego w </w:t>
      </w:r>
      <w:r w:rsidRPr="00AA20DE">
        <w:rPr>
          <w:rFonts w:ascii="Calibri" w:hAnsi="Calibri"/>
          <w:bCs/>
          <w:lang w:eastAsia="ar-SA"/>
        </w:rPr>
        <w:t>dziedzinie pielęgniarstwa anestezjologicznego i inte</w:t>
      </w:r>
      <w:r>
        <w:rPr>
          <w:rFonts w:ascii="Calibri" w:hAnsi="Calibri"/>
          <w:bCs/>
          <w:lang w:eastAsia="ar-SA"/>
        </w:rPr>
        <w:t xml:space="preserve">nsywnej opieki w położnictwie i </w:t>
      </w:r>
      <w:r w:rsidRPr="00AA20DE">
        <w:rPr>
          <w:rFonts w:ascii="Calibri" w:hAnsi="Calibri"/>
          <w:bCs/>
          <w:lang w:eastAsia="ar-SA"/>
        </w:rPr>
        <w:t>ginekologii dla położnych</w:t>
      </w:r>
      <w:r>
        <w:rPr>
          <w:rFonts w:ascii="Calibri" w:hAnsi="Calibri"/>
          <w:bCs/>
          <w:lang w:eastAsia="ar-SA"/>
        </w:rPr>
        <w:t xml:space="preserve"> o udzielenie zamówienia ubiegać się mogą Wykonawcy, którzy:</w:t>
      </w:r>
    </w:p>
    <w:p w:rsidR="001525AB" w:rsidRDefault="001525AB" w:rsidP="001525AB">
      <w:pPr>
        <w:pStyle w:val="Akapitzlist"/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 mają</w:t>
      </w:r>
      <w:r w:rsidRPr="001525AB">
        <w:rPr>
          <w:rFonts w:ascii="Calibri" w:hAnsi="Calibri"/>
          <w:bCs/>
          <w:lang w:eastAsia="ar-SA"/>
        </w:rPr>
        <w:t xml:space="preserve"> nie mniej niż 5-letni staż zawodowy w przedmiotowej dziedzinie i doświadcze</w:t>
      </w:r>
      <w:r>
        <w:rPr>
          <w:rFonts w:ascii="Calibri" w:hAnsi="Calibri"/>
          <w:bCs/>
          <w:lang w:eastAsia="ar-SA"/>
        </w:rPr>
        <w:t>nie dydaktyczne oraz spełniają</w:t>
      </w:r>
      <w:r w:rsidRPr="001525AB">
        <w:rPr>
          <w:rFonts w:ascii="Calibri" w:hAnsi="Calibri"/>
          <w:bCs/>
          <w:lang w:eastAsia="ar-SA"/>
        </w:rPr>
        <w:t xml:space="preserve"> co najmniej jeden z warunków: </w:t>
      </w:r>
    </w:p>
    <w:p w:rsidR="001525AB" w:rsidRPr="001525AB" w:rsidRDefault="001525AB" w:rsidP="001525AB">
      <w:pPr>
        <w:pStyle w:val="Akapitzlist"/>
        <w:numPr>
          <w:ilvl w:val="0"/>
          <w:numId w:val="39"/>
        </w:numPr>
        <w:suppressAutoHyphens/>
        <w:jc w:val="both"/>
        <w:rPr>
          <w:rFonts w:ascii="Calibri" w:hAnsi="Calibri"/>
          <w:bCs/>
          <w:lang w:eastAsia="ar-SA"/>
        </w:rPr>
      </w:pPr>
      <w:r w:rsidRPr="001525AB">
        <w:rPr>
          <w:rFonts w:ascii="Calibri" w:hAnsi="Calibri"/>
          <w:bCs/>
          <w:lang w:eastAsia="ar-SA"/>
        </w:rPr>
        <w:t xml:space="preserve">pielęgniarki/położne posiadające tytuł magistra pielęgniarstwa/położnictwa i ukończony kurs kwalifikacyjny w dziedzinie pielęgniarstwa epidemiologicznego; </w:t>
      </w:r>
    </w:p>
    <w:p w:rsidR="001525AB" w:rsidRPr="001525AB" w:rsidRDefault="001525AB" w:rsidP="001525AB">
      <w:pPr>
        <w:pStyle w:val="Akapitzlist"/>
        <w:numPr>
          <w:ilvl w:val="0"/>
          <w:numId w:val="39"/>
        </w:numPr>
        <w:suppressAutoHyphens/>
        <w:jc w:val="both"/>
        <w:rPr>
          <w:rFonts w:ascii="Calibri" w:hAnsi="Calibri"/>
          <w:bCs/>
          <w:lang w:eastAsia="ar-SA"/>
        </w:rPr>
      </w:pPr>
      <w:r w:rsidRPr="001525AB">
        <w:rPr>
          <w:rFonts w:ascii="Calibri" w:hAnsi="Calibri"/>
          <w:bCs/>
          <w:lang w:eastAsia="ar-SA"/>
        </w:rPr>
        <w:t>pielęgniarki/położne posiadające tytuł specjalisty w dziedzinie pielęgniarstwa epidemiologicznego</w:t>
      </w:r>
    </w:p>
    <w:p w:rsidR="00990048" w:rsidRPr="00400E1A" w:rsidRDefault="00990048" w:rsidP="00400E1A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  <w:lang w:eastAsia="ar-SA"/>
        </w:rPr>
      </w:pPr>
      <w:r w:rsidRPr="00400E1A">
        <w:rPr>
          <w:rFonts w:ascii="Calibri" w:hAnsi="Calibri"/>
          <w:bCs/>
          <w:lang w:eastAsia="ar-SA"/>
        </w:rPr>
        <w:t>są osobami fizycznymi</w:t>
      </w:r>
      <w:r w:rsidR="00AA5F7E" w:rsidRPr="00400E1A">
        <w:rPr>
          <w:rFonts w:ascii="Calibri" w:hAnsi="Calibri"/>
          <w:bCs/>
          <w:lang w:eastAsia="ar-SA"/>
        </w:rPr>
        <w:t xml:space="preserve"> lub osobami samozatrudnionymi tzn. </w:t>
      </w:r>
      <w:r w:rsidRPr="00400E1A">
        <w:rPr>
          <w:rFonts w:ascii="Calibri" w:hAnsi="Calibri"/>
          <w:bCs/>
          <w:lang w:eastAsia="ar-SA"/>
        </w:rPr>
        <w:t>osobami fizycznymi prowadzącymi jednoosobową działalność gospodarczą, przy czym zaznacza się, że wykonawca będzie  świadczył w projekcie usługi osobiście,</w:t>
      </w:r>
    </w:p>
    <w:p w:rsidR="00990048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400E1A" w:rsidRDefault="00990048" w:rsidP="00400E1A">
      <w:pPr>
        <w:numPr>
          <w:ilvl w:val="0"/>
          <w:numId w:val="35"/>
        </w:numPr>
        <w:suppressAutoHyphens/>
        <w:jc w:val="both"/>
        <w:rPr>
          <w:rFonts w:ascii="Calibri" w:hAnsi="Calibri"/>
          <w:bCs/>
          <w:lang w:eastAsia="ar-SA"/>
        </w:rPr>
      </w:pPr>
      <w:r w:rsidRPr="00400E1A"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</w:t>
      </w:r>
      <w:r w:rsidRPr="00400E1A">
        <w:rPr>
          <w:rFonts w:ascii="Calibri" w:hAnsi="Calibri"/>
        </w:rPr>
        <w:lastRenderedPageBreak/>
        <w:t>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400E1A" w:rsidRDefault="00990048" w:rsidP="00400E1A">
      <w:pPr>
        <w:pStyle w:val="Akapitzlist"/>
        <w:numPr>
          <w:ilvl w:val="0"/>
          <w:numId w:val="14"/>
        </w:numPr>
        <w:tabs>
          <w:tab w:val="num" w:pos="1428"/>
        </w:tabs>
        <w:jc w:val="both"/>
        <w:rPr>
          <w:rFonts w:ascii="Calibri" w:hAnsi="Calibri"/>
          <w:b/>
        </w:rPr>
      </w:pPr>
      <w:r w:rsidRPr="00400E1A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E36AFC" w:rsidRPr="00DE5BB4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Kopia dyplomu potwierdzającego posiadanie </w:t>
      </w:r>
      <w:r w:rsidR="00DE5BB4">
        <w:rPr>
          <w:rFonts w:ascii="Calibri" w:hAnsi="Calibri"/>
          <w:bCs/>
          <w:lang w:eastAsia="ar-SA"/>
        </w:rPr>
        <w:t>odpowiedniego wykształcenia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990048" w:rsidRPr="00E36AFC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Kopie </w:t>
      </w:r>
      <w:r w:rsidR="00DE5BB4">
        <w:rPr>
          <w:rFonts w:ascii="Calibri" w:hAnsi="Calibri"/>
          <w:bCs/>
          <w:lang w:eastAsia="ar-SA"/>
        </w:rPr>
        <w:t>dokumentów</w:t>
      </w:r>
      <w:r w:rsidRPr="00443526">
        <w:rPr>
          <w:rFonts w:ascii="Calibri" w:hAnsi="Calibri"/>
          <w:bCs/>
          <w:lang w:eastAsia="ar-SA"/>
        </w:rPr>
        <w:t xml:space="preserve"> </w:t>
      </w:r>
      <w:r w:rsidR="00DE5BB4">
        <w:rPr>
          <w:rFonts w:ascii="Calibri" w:hAnsi="Calibri"/>
          <w:bCs/>
          <w:lang w:eastAsia="ar-SA"/>
        </w:rPr>
        <w:t>przedstawiające staż zawodowy i doświadczenie dydaktyczne</w:t>
      </w:r>
      <w:r w:rsidRPr="00443526">
        <w:rPr>
          <w:rFonts w:ascii="Calibri" w:hAnsi="Calibri"/>
          <w:bCs/>
          <w:lang w:eastAsia="ar-SA"/>
        </w:rPr>
        <w:t>, dotyczące</w:t>
      </w:r>
      <w:r>
        <w:rPr>
          <w:rFonts w:ascii="Calibri" w:hAnsi="Calibri"/>
          <w:bCs/>
          <w:lang w:eastAsia="ar-SA"/>
        </w:rPr>
        <w:t xml:space="preserve"> </w:t>
      </w:r>
      <w:r w:rsidRPr="00E36AFC">
        <w:rPr>
          <w:rFonts w:ascii="Calibri" w:hAnsi="Calibri"/>
          <w:bCs/>
          <w:lang w:eastAsia="ar-SA"/>
        </w:rPr>
        <w:t>potwierdzone za zgodność z oryginałem przez Oferenta.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 xml:space="preserve">Wykaz doświadczenia zawodowego z prowadzenia </w:t>
      </w:r>
      <w:r w:rsidR="005519D0">
        <w:rPr>
          <w:rFonts w:ascii="Calibri" w:hAnsi="Calibri"/>
          <w:bCs/>
          <w:lang w:eastAsia="ar-SA"/>
        </w:rPr>
        <w:t>kursów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400E1A">
      <w:pPr>
        <w:numPr>
          <w:ilvl w:val="1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5519D0" w:rsidRDefault="005519D0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5519D0" w:rsidRPr="005519D0" w:rsidRDefault="005519D0" w:rsidP="00400E1A">
      <w:pPr>
        <w:pStyle w:val="Akapitzlist"/>
        <w:numPr>
          <w:ilvl w:val="0"/>
          <w:numId w:val="14"/>
        </w:numPr>
        <w:suppressAutoHyphens/>
        <w:jc w:val="both"/>
        <w:rPr>
          <w:rFonts w:ascii="Calibri" w:hAnsi="Calibri"/>
          <w:b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>TERMIN REALIZACJI UMOWY</w:t>
      </w:r>
    </w:p>
    <w:p w:rsidR="005519D0" w:rsidRDefault="005519D0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</w:p>
    <w:p w:rsidR="005519D0" w:rsidRDefault="005519D0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  <w:r w:rsidRPr="005519D0">
        <w:rPr>
          <w:rFonts w:ascii="Calibri" w:hAnsi="Calibri"/>
          <w:b/>
          <w:bCs/>
          <w:lang w:eastAsia="ar-SA"/>
        </w:rPr>
        <w:t xml:space="preserve">Zajęcia w ramach modułu </w:t>
      </w:r>
      <w:r w:rsidR="00EC6325">
        <w:rPr>
          <w:rFonts w:ascii="Calibri" w:hAnsi="Calibri"/>
          <w:b/>
          <w:bCs/>
          <w:lang w:eastAsia="ar-SA"/>
        </w:rPr>
        <w:t>czwartego</w:t>
      </w:r>
      <w:bookmarkStart w:id="0" w:name="_GoBack"/>
      <w:bookmarkEnd w:id="0"/>
      <w:r w:rsidRPr="005519D0">
        <w:rPr>
          <w:rFonts w:ascii="Calibri" w:hAnsi="Calibri"/>
          <w:b/>
          <w:bCs/>
          <w:lang w:eastAsia="ar-SA"/>
        </w:rPr>
        <w:t xml:space="preserve"> odbywać się będą od </w:t>
      </w:r>
      <w:r w:rsidR="001525AB">
        <w:rPr>
          <w:rFonts w:ascii="Calibri" w:hAnsi="Calibri"/>
          <w:b/>
          <w:bCs/>
          <w:lang w:eastAsia="ar-SA"/>
        </w:rPr>
        <w:t>18</w:t>
      </w:r>
      <w:r w:rsidRPr="005519D0">
        <w:rPr>
          <w:rFonts w:ascii="Calibri" w:hAnsi="Calibri"/>
          <w:b/>
          <w:bCs/>
          <w:lang w:eastAsia="ar-SA"/>
        </w:rPr>
        <w:t xml:space="preserve"> lutego 2017  r. do czerwca 2017 r.</w:t>
      </w:r>
    </w:p>
    <w:p w:rsidR="001525AB" w:rsidRDefault="001525AB" w:rsidP="005519D0">
      <w:pPr>
        <w:suppressAutoHyphens/>
        <w:jc w:val="both"/>
        <w:rPr>
          <w:rFonts w:ascii="Calibri" w:hAnsi="Calibri"/>
          <w:b/>
          <w:bCs/>
          <w:lang w:eastAsia="ar-SA"/>
        </w:rPr>
      </w:pPr>
    </w:p>
    <w:p w:rsidR="001525AB" w:rsidRPr="005519D0" w:rsidRDefault="001525AB" w:rsidP="005519D0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lastRenderedPageBreak/>
        <w:t>KRYTERIA OCENY</w:t>
      </w:r>
    </w:p>
    <w:p w:rsidR="005519D0" w:rsidRPr="00400E1A" w:rsidRDefault="005519D0" w:rsidP="00400E1A">
      <w:pPr>
        <w:suppressAutoHyphens/>
        <w:rPr>
          <w:rFonts w:ascii="Calibri" w:hAnsi="Calibri"/>
          <w:bCs/>
          <w:lang w:eastAsia="ar-SA"/>
        </w:rPr>
      </w:pPr>
    </w:p>
    <w:p w:rsidR="005519D0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Jako kryterium wyboru oferty przyjmuje się w niniejszym postępowaniu </w:t>
      </w:r>
      <w:r w:rsidR="00DE5BB4">
        <w:rPr>
          <w:rFonts w:ascii="Calibri" w:hAnsi="Calibri"/>
          <w:bCs/>
          <w:lang w:eastAsia="ar-SA"/>
        </w:rPr>
        <w:t>najkorzystniejszą cenę brutto za 1 h zajęć.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0%</w:t>
            </w:r>
          </w:p>
        </w:tc>
        <w:tc>
          <w:tcPr>
            <w:tcW w:w="3791" w:type="dxa"/>
            <w:vAlign w:val="center"/>
          </w:tcPr>
          <w:p w:rsidR="00990048" w:rsidRPr="00275A98" w:rsidRDefault="00DE5BB4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100</w:t>
            </w:r>
            <w:r w:rsidR="00990048"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5519D0" w:rsidRPr="005519D0" w:rsidRDefault="005519D0" w:rsidP="005519D0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AA5F7E" w:rsidRPr="00AA5F7E" w:rsidRDefault="00AA5F7E" w:rsidP="00400E1A">
      <w:pPr>
        <w:numPr>
          <w:ilvl w:val="0"/>
          <w:numId w:val="14"/>
        </w:numPr>
        <w:rPr>
          <w:rFonts w:ascii="Calibri" w:hAnsi="Calibri"/>
          <w:b/>
          <w:bCs/>
          <w:color w:val="000000"/>
          <w:lang w:eastAsia="ar-SA"/>
        </w:rPr>
      </w:pPr>
      <w:r w:rsidRPr="00AA5F7E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AA5F7E" w:rsidRPr="00AA5F7E" w:rsidRDefault="00AA5F7E" w:rsidP="00AA5F7E">
      <w:pPr>
        <w:ind w:left="1146"/>
        <w:rPr>
          <w:rFonts w:ascii="Calibri" w:hAnsi="Calibri"/>
          <w:bCs/>
          <w:color w:val="000000"/>
          <w:lang w:eastAsia="ar-SA"/>
        </w:rPr>
      </w:pPr>
    </w:p>
    <w:p w:rsidR="00AA5F7E" w:rsidRDefault="00400E1A" w:rsidP="00AA5F7E">
      <w:pPr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Zamawiający dopuszcza możliwość zmiany terminu realizacji kursu, w tym modułu </w:t>
      </w:r>
      <w:r w:rsidR="001525AB">
        <w:rPr>
          <w:rFonts w:ascii="Calibri" w:hAnsi="Calibri"/>
          <w:bCs/>
          <w:color w:val="000000"/>
          <w:lang w:eastAsia="ar-SA"/>
        </w:rPr>
        <w:t>czwartego</w:t>
      </w:r>
      <w:r>
        <w:rPr>
          <w:rFonts w:ascii="Calibri" w:hAnsi="Calibri"/>
          <w:bCs/>
          <w:color w:val="000000"/>
          <w:lang w:eastAsia="ar-SA"/>
        </w:rPr>
        <w:t>.</w:t>
      </w:r>
    </w:p>
    <w:p w:rsidR="00AA5F7E" w:rsidRPr="00AA5F7E" w:rsidRDefault="00AA5F7E" w:rsidP="00AA5F7E">
      <w:pPr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 w:rsidR="004418C0">
        <w:rPr>
          <w:rFonts w:ascii="Calibri" w:hAnsi="Calibri"/>
        </w:rPr>
        <w:t>IV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AA5F7E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AA5F7E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00E1A">
      <w:pPr>
        <w:numPr>
          <w:ilvl w:val="0"/>
          <w:numId w:val="14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AA5F7E" w:rsidRPr="00AA5F7E" w:rsidRDefault="00AA5F7E" w:rsidP="00AA5F7E">
      <w:pPr>
        <w:jc w:val="both"/>
        <w:rPr>
          <w:rFonts w:ascii="Calibri" w:hAnsi="Calibri"/>
        </w:rPr>
      </w:pPr>
      <w:r w:rsidRPr="00AA5F7E">
        <w:rPr>
          <w:rFonts w:ascii="Calibri" w:hAnsi="Calibri"/>
        </w:rPr>
        <w:t xml:space="preserve">W przypadku składania oferty osobiście lub pocztą termin wyznaczono na </w:t>
      </w:r>
      <w:r w:rsidR="004418C0">
        <w:rPr>
          <w:rFonts w:ascii="Calibri" w:hAnsi="Calibri"/>
        </w:rPr>
        <w:t>1</w:t>
      </w:r>
      <w:r w:rsidR="00ED7F2E">
        <w:rPr>
          <w:rFonts w:ascii="Calibri" w:hAnsi="Calibri"/>
        </w:rPr>
        <w:t>7</w:t>
      </w:r>
      <w:r w:rsidR="004418C0">
        <w:rPr>
          <w:rFonts w:ascii="Calibri" w:hAnsi="Calibri"/>
        </w:rPr>
        <w:t xml:space="preserve"> lutego 2017</w:t>
      </w:r>
      <w:r w:rsidRPr="00AA5F7E">
        <w:rPr>
          <w:rFonts w:ascii="Calibri" w:hAnsi="Calibri"/>
        </w:rPr>
        <w:t xml:space="preserve"> r. do godziny 1</w:t>
      </w:r>
      <w:r w:rsidR="00ED7F2E">
        <w:rPr>
          <w:rFonts w:ascii="Calibri" w:hAnsi="Calibri"/>
        </w:rPr>
        <w:t>2</w:t>
      </w:r>
      <w:r w:rsidRPr="00AA5F7E">
        <w:rPr>
          <w:rFonts w:ascii="Calibri" w:hAnsi="Calibri"/>
        </w:rPr>
        <w:t xml:space="preserve">:00 (wiążąca jest data wpływu oferty do biura projektu). W przypadku wpływu ofert mailem lub faksem termin składania ofert wyznaczono na </w:t>
      </w:r>
      <w:r w:rsidR="004418C0">
        <w:rPr>
          <w:rFonts w:ascii="Calibri" w:hAnsi="Calibri"/>
        </w:rPr>
        <w:t>1</w:t>
      </w:r>
      <w:r w:rsidR="00ED7F2E">
        <w:rPr>
          <w:rFonts w:ascii="Calibri" w:hAnsi="Calibri"/>
        </w:rPr>
        <w:t>7</w:t>
      </w:r>
      <w:r w:rsidR="004418C0">
        <w:rPr>
          <w:rFonts w:ascii="Calibri" w:hAnsi="Calibri"/>
        </w:rPr>
        <w:t xml:space="preserve"> lutego 2017</w:t>
      </w:r>
      <w:r w:rsidR="00ED7F2E">
        <w:rPr>
          <w:rFonts w:ascii="Calibri" w:hAnsi="Calibri"/>
        </w:rPr>
        <w:t xml:space="preserve"> r. do godziny 12</w:t>
      </w:r>
      <w:r w:rsidRPr="00AA5F7E">
        <w:rPr>
          <w:rFonts w:ascii="Calibri" w:hAnsi="Calibri"/>
        </w:rPr>
        <w:t>:00.</w:t>
      </w:r>
    </w:p>
    <w:p w:rsidR="00990048" w:rsidRDefault="00990048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Pr="006148FA" w:rsidRDefault="00ED7F2E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lastRenderedPageBreak/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4418C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D7F2E" w:rsidRDefault="00ED7F2E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400E1A" w:rsidRDefault="00990048" w:rsidP="00400E1A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4418C0" w:rsidRPr="00990048">
        <w:rPr>
          <w:rFonts w:ascii="Calibri" w:hAnsi="Calibri"/>
          <w:color w:val="000000"/>
        </w:rPr>
        <w:t>zajęć</w:t>
      </w:r>
      <w:r w:rsidR="004418C0" w:rsidRPr="0035184E">
        <w:rPr>
          <w:rFonts w:ascii="Calibri" w:hAnsi="Calibri"/>
          <w:color w:val="000000"/>
        </w:rPr>
        <w:t xml:space="preserve"> w ramach kursu kwalifikacyjnego  w dziedzinie pielęgniarstwa anestezjologicznego i intensywnej opieki w położnictwie i ginekologii dla położnych </w:t>
      </w:r>
      <w:r w:rsidR="00ED7F2E">
        <w:rPr>
          <w:rFonts w:ascii="Calibri" w:hAnsi="Calibri"/>
        </w:rPr>
        <w:t xml:space="preserve">MODUŁ CZWARTY ZAKAŻENIA SZPITALNE W ODDZIAŁACH ANESTEZJOLOGII I INTENSYWNEJ TERAPII W POŁOŻNICTWIE I GINEKOLOGII </w:t>
      </w:r>
      <w:r w:rsidR="00400E1A">
        <w:rPr>
          <w:rFonts w:ascii="Calibri" w:hAnsi="Calibri"/>
        </w:rPr>
        <w:t>składam niniejszą ofertę</w:t>
      </w:r>
    </w:p>
    <w:p w:rsidR="00400E1A" w:rsidRDefault="00400E1A" w:rsidP="00400E1A">
      <w:pPr>
        <w:jc w:val="both"/>
        <w:rPr>
          <w:rFonts w:ascii="Calibri" w:hAnsi="Calibri"/>
        </w:rPr>
      </w:pPr>
    </w:p>
    <w:p w:rsidR="00990048" w:rsidRDefault="00990048" w:rsidP="00400E1A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</w:t>
      </w:r>
      <w:r w:rsidR="00400E1A">
        <w:rPr>
          <w:rFonts w:ascii="Calibri" w:hAnsi="Calibri"/>
        </w:rPr>
        <w:t>konanie przedmiotu zamówienia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  <w:r w:rsidRPr="004418C0">
        <w:rPr>
          <w:rFonts w:ascii="Calibri" w:hAnsi="Calibri"/>
        </w:rPr>
        <w:t>…………………………………………</w:t>
      </w:r>
      <w:r w:rsidR="00ED7F2E">
        <w:rPr>
          <w:rFonts w:ascii="Calibri" w:hAnsi="Calibri"/>
        </w:rPr>
        <w:t>zł brutto</w:t>
      </w:r>
      <w:r w:rsidR="00CA4710" w:rsidRPr="004418C0">
        <w:rPr>
          <w:rFonts w:ascii="Calibri" w:hAnsi="Calibri"/>
        </w:rPr>
        <w:t>/1 h</w:t>
      </w:r>
    </w:p>
    <w:p w:rsidR="004418C0" w:rsidRDefault="004418C0" w:rsidP="004418C0">
      <w:pPr>
        <w:ind w:left="360"/>
        <w:jc w:val="both"/>
        <w:rPr>
          <w:rFonts w:ascii="Calibri" w:hAnsi="Calibri"/>
        </w:rPr>
      </w:pPr>
    </w:p>
    <w:p w:rsidR="00400E1A" w:rsidRPr="00400E1A" w:rsidRDefault="00400E1A" w:rsidP="00400E1A">
      <w:pPr>
        <w:spacing w:after="200"/>
        <w:rPr>
          <w:rFonts w:asciiTheme="minorHAnsi" w:hAnsiTheme="minorHAnsi"/>
        </w:rPr>
      </w:pPr>
      <w:r>
        <w:rPr>
          <w:rFonts w:ascii="Calibri" w:hAnsi="Calibri"/>
        </w:rPr>
        <w:t xml:space="preserve">a także </w:t>
      </w:r>
      <w:r>
        <w:rPr>
          <w:rFonts w:asciiTheme="minorHAnsi" w:hAnsiTheme="minorHAnsi"/>
        </w:rPr>
        <w:t>wyrażam gotowość do poprowadzenia zajęć w ramach następujących podmodułów:</w:t>
      </w:r>
    </w:p>
    <w:p w:rsidR="00ED7F2E" w:rsidRP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t xml:space="preserve">1. Epidemiologia zakażeń szpitalnych(6 godz.)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Tak                   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Nie</w:t>
      </w:r>
    </w:p>
    <w:p w:rsid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t xml:space="preserve">2. Zaburzenia odporności pacjentek leczonych na oddziale intensywnej terapii (1 godz.) </w:t>
      </w:r>
    </w:p>
    <w:p w:rsidR="00ED7F2E" w:rsidRP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Tak                   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Nie</w:t>
      </w:r>
    </w:p>
    <w:p w:rsidR="00ED7F2E" w:rsidRP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t xml:space="preserve">3. Zapobieganie szerzeniu się zakażeń w oddziale anestezjologii i intensywnej terapii (2 godz.)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Tak                   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Nie</w:t>
      </w:r>
    </w:p>
    <w:p w:rsidR="00ED7F2E" w:rsidRP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t xml:space="preserve">4. Ochrona personelu przed zakażeniami szpitalnymi (3 godz.)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Tak                   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Nie</w:t>
      </w:r>
    </w:p>
    <w:p w:rsidR="00ED7F2E" w:rsidRP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t xml:space="preserve">5. Metody zwalczania zakażeń szpitalnych (3 godz.)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Tak                   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Nie</w:t>
      </w:r>
    </w:p>
    <w:p w:rsidR="00ED7F2E" w:rsidRPr="00ED7F2E" w:rsidRDefault="00ED7F2E" w:rsidP="00ED7F2E">
      <w:pPr>
        <w:rPr>
          <w:rFonts w:asciiTheme="minorHAnsi" w:eastAsiaTheme="minorHAnsi" w:hAnsiTheme="minorHAnsi" w:cstheme="minorBidi"/>
          <w:lang w:eastAsia="en-US"/>
        </w:rPr>
      </w:pPr>
      <w:r w:rsidRPr="00ED7F2E">
        <w:rPr>
          <w:rFonts w:asciiTheme="minorHAnsi" w:eastAsiaTheme="minorHAnsi" w:hAnsiTheme="minorHAnsi" w:cstheme="minorBidi"/>
          <w:lang w:eastAsia="en-US"/>
        </w:rPr>
        <w:t>6. Zadania zespołów epidemiologicznych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Tak                    </w:t>
      </w:r>
      <w:r w:rsidRPr="00ED7F2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7F2E"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54659D">
        <w:rPr>
          <w:rFonts w:asciiTheme="minorHAnsi" w:eastAsiaTheme="minorHAnsi" w:hAnsiTheme="minorHAnsi" w:cstheme="minorBidi"/>
          <w:lang w:eastAsia="en-US"/>
        </w:rPr>
      </w:r>
      <w:r w:rsidR="0054659D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ED7F2E">
        <w:rPr>
          <w:rFonts w:asciiTheme="minorHAnsi" w:eastAsiaTheme="minorHAnsi" w:hAnsiTheme="minorHAnsi" w:cstheme="minorBidi"/>
          <w:lang w:eastAsia="en-US"/>
        </w:rPr>
        <w:fldChar w:fldCharType="end"/>
      </w:r>
      <w:r w:rsidRPr="00ED7F2E">
        <w:rPr>
          <w:rFonts w:asciiTheme="minorHAnsi" w:eastAsiaTheme="minorHAnsi" w:hAnsiTheme="minorHAnsi" w:cstheme="minorBidi"/>
          <w:lang w:eastAsia="en-US"/>
        </w:rPr>
        <w:t xml:space="preserve"> Nie</w:t>
      </w:r>
    </w:p>
    <w:p w:rsidR="00400E1A" w:rsidRPr="004C64AA" w:rsidRDefault="00400E1A" w:rsidP="00400E1A">
      <w:pPr>
        <w:tabs>
          <w:tab w:val="left" w:pos="852"/>
        </w:tabs>
        <w:suppressAutoHyphens/>
        <w:ind w:left="360"/>
        <w:jc w:val="both"/>
        <w:rPr>
          <w:rFonts w:ascii="Calibri" w:hAnsi="Calibri"/>
          <w:color w:val="000000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4C64AA" w:rsidRDefault="00990048" w:rsidP="00400E1A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400E1A">
        <w:rPr>
          <w:rFonts w:ascii="Calibri" w:hAnsi="Calibri"/>
        </w:rPr>
        <w:t xml:space="preserve">       </w:t>
      </w:r>
      <w:r w:rsidRPr="00C424BA">
        <w:rPr>
          <w:rFonts w:ascii="Calibri" w:hAnsi="Calibri"/>
        </w:rPr>
        <w:t>własnoręczny podpis</w:t>
      </w: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Default="00ED7F2E" w:rsidP="00400E1A">
      <w:pPr>
        <w:jc w:val="both"/>
        <w:rPr>
          <w:rFonts w:ascii="Calibri" w:hAnsi="Calibri"/>
        </w:rPr>
      </w:pPr>
    </w:p>
    <w:p w:rsidR="00ED7F2E" w:rsidRPr="00400E1A" w:rsidRDefault="00ED7F2E" w:rsidP="00400E1A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lastRenderedPageBreak/>
        <w:t>Zał.</w:t>
      </w:r>
      <w:r w:rsidR="00400E1A">
        <w:rPr>
          <w:rFonts w:asciiTheme="minorHAnsi" w:hAnsiTheme="minorHAnsi"/>
        </w:rPr>
        <w:t>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4418C0" w:rsidRDefault="004418C0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400E1A" w:rsidRDefault="00400E1A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4418C0" w:rsidRPr="004418C0">
        <w:rPr>
          <w:rFonts w:ascii="Calibri" w:hAnsi="Calibri"/>
        </w:rPr>
        <w:t xml:space="preserve">zajęć w ramach kursu kwalifikacyjnego  w dziedzinie pielęgniarstwa anestezjologicznego i intensywnej opieki w położnictwie i ginekologii dla położnych </w:t>
      </w:r>
      <w:r w:rsidR="00ED7F2E">
        <w:rPr>
          <w:rFonts w:ascii="Calibri" w:hAnsi="Calibri"/>
        </w:rPr>
        <w:t xml:space="preserve">MODUŁ CZWARTY ZAKAŻENIA SZPITALNE W ODDZIAŁACH ANESTEZJOLOGII I INTENSYWNEJ TERAPII W POŁOŻNICTWIE I GINEKOLOGII </w:t>
      </w:r>
      <w:r w:rsidR="00CA4710">
        <w:rPr>
          <w:rFonts w:ascii="Calibri" w:hAnsi="Calibri"/>
        </w:rPr>
        <w:t>w ramach projektu „Pomocna Dłoń”</w:t>
      </w:r>
      <w:r w:rsidR="00AA5F7E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AA5F7E" w:rsidRDefault="00AA5F7E" w:rsidP="00990048"/>
    <w:p w:rsidR="00CA4710" w:rsidRDefault="00CA4710" w:rsidP="00990048"/>
    <w:p w:rsidR="00CA4710" w:rsidRDefault="00CA4710" w:rsidP="00990048"/>
    <w:p w:rsidR="004418C0" w:rsidRDefault="004418C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Default="00896757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Default="004C64AA" w:rsidP="00990048"/>
    <w:p w:rsidR="004C64AA" w:rsidRPr="00990048" w:rsidRDefault="004C64AA" w:rsidP="00990048"/>
    <w:sectPr w:rsidR="004C64AA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9D" w:rsidRDefault="0054659D" w:rsidP="00D26E08">
      <w:r>
        <w:separator/>
      </w:r>
    </w:p>
  </w:endnote>
  <w:endnote w:type="continuationSeparator" w:id="0">
    <w:p w:rsidR="0054659D" w:rsidRDefault="0054659D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54659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9D" w:rsidRDefault="0054659D" w:rsidP="00D26E08">
      <w:r>
        <w:separator/>
      </w:r>
    </w:p>
  </w:footnote>
  <w:footnote w:type="continuationSeparator" w:id="0">
    <w:p w:rsidR="0054659D" w:rsidRDefault="0054659D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54659D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C6325" w:rsidRPr="00EC6325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EC6325" w:rsidRPr="00EC6325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5465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5pt;height:12.5pt;visibility:visible;mso-wrap-style:square" o:bullet="t">
        <v:imagedata r:id="rId1" o:title=""/>
      </v:shape>
    </w:pict>
  </w:numPicBullet>
  <w:abstractNum w:abstractNumId="0">
    <w:nsid w:val="0A9A64BE"/>
    <w:multiLevelType w:val="hybridMultilevel"/>
    <w:tmpl w:val="153E4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81F24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5C97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2D39"/>
    <w:multiLevelType w:val="hybridMultilevel"/>
    <w:tmpl w:val="55E4809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10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66340"/>
    <w:multiLevelType w:val="hybridMultilevel"/>
    <w:tmpl w:val="9CC6FBB2"/>
    <w:lvl w:ilvl="0" w:tplc="5EF8C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BCC2624"/>
    <w:multiLevelType w:val="hybridMultilevel"/>
    <w:tmpl w:val="CB645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E8C7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468C3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05ECB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27191"/>
    <w:multiLevelType w:val="hybridMultilevel"/>
    <w:tmpl w:val="51546A78"/>
    <w:lvl w:ilvl="0" w:tplc="50DA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E6882"/>
    <w:multiLevelType w:val="hybridMultilevel"/>
    <w:tmpl w:val="F92A717C"/>
    <w:lvl w:ilvl="0" w:tplc="1CC65B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264F9"/>
    <w:multiLevelType w:val="hybridMultilevel"/>
    <w:tmpl w:val="5040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76EB2"/>
    <w:multiLevelType w:val="hybridMultilevel"/>
    <w:tmpl w:val="20D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27">
    <w:nsid w:val="607A7305"/>
    <w:multiLevelType w:val="hybridMultilevel"/>
    <w:tmpl w:val="CA247BA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78A65C7"/>
    <w:multiLevelType w:val="hybridMultilevel"/>
    <w:tmpl w:val="7A4061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2711F"/>
    <w:multiLevelType w:val="hybridMultilevel"/>
    <w:tmpl w:val="4EB250EA"/>
    <w:lvl w:ilvl="0" w:tplc="B5949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1223B6"/>
    <w:multiLevelType w:val="hybridMultilevel"/>
    <w:tmpl w:val="845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114BF"/>
    <w:multiLevelType w:val="hybridMultilevel"/>
    <w:tmpl w:val="225EB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D03DDE"/>
    <w:multiLevelType w:val="hybridMultilevel"/>
    <w:tmpl w:val="7A162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7"/>
  </w:num>
  <w:num w:numId="5">
    <w:abstractNumId w:val="5"/>
  </w:num>
  <w:num w:numId="6">
    <w:abstractNumId w:val="35"/>
  </w:num>
  <w:num w:numId="7">
    <w:abstractNumId w:val="24"/>
  </w:num>
  <w:num w:numId="8">
    <w:abstractNumId w:val="31"/>
  </w:num>
  <w:num w:numId="9">
    <w:abstractNumId w:val="3"/>
  </w:num>
  <w:num w:numId="10">
    <w:abstractNumId w:val="36"/>
  </w:num>
  <w:num w:numId="11">
    <w:abstractNumId w:val="29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20"/>
  </w:num>
  <w:num w:numId="17">
    <w:abstractNumId w:val="1"/>
  </w:num>
  <w:num w:numId="18">
    <w:abstractNumId w:val="33"/>
  </w:num>
  <w:num w:numId="19">
    <w:abstractNumId w:val="28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22"/>
  </w:num>
  <w:num w:numId="27">
    <w:abstractNumId w:val="21"/>
  </w:num>
  <w:num w:numId="28">
    <w:abstractNumId w:val="38"/>
  </w:num>
  <w:num w:numId="29">
    <w:abstractNumId w:val="30"/>
  </w:num>
  <w:num w:numId="30">
    <w:abstractNumId w:val="32"/>
  </w:num>
  <w:num w:numId="31">
    <w:abstractNumId w:val="23"/>
  </w:num>
  <w:num w:numId="32">
    <w:abstractNumId w:val="4"/>
  </w:num>
  <w:num w:numId="33">
    <w:abstractNumId w:val="25"/>
  </w:num>
  <w:num w:numId="34">
    <w:abstractNumId w:val="34"/>
  </w:num>
  <w:num w:numId="35">
    <w:abstractNumId w:val="18"/>
  </w:num>
  <w:num w:numId="36">
    <w:abstractNumId w:val="37"/>
  </w:num>
  <w:num w:numId="37">
    <w:abstractNumId w:val="6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15CE4"/>
    <w:rsid w:val="000C4C66"/>
    <w:rsid w:val="001525AB"/>
    <w:rsid w:val="00163BE5"/>
    <w:rsid w:val="00197507"/>
    <w:rsid w:val="002124C7"/>
    <w:rsid w:val="0035184E"/>
    <w:rsid w:val="00367138"/>
    <w:rsid w:val="00400E1A"/>
    <w:rsid w:val="004418C0"/>
    <w:rsid w:val="004B4E7D"/>
    <w:rsid w:val="004B6989"/>
    <w:rsid w:val="004C64AA"/>
    <w:rsid w:val="004E1AB1"/>
    <w:rsid w:val="00505265"/>
    <w:rsid w:val="0052575A"/>
    <w:rsid w:val="0054659D"/>
    <w:rsid w:val="005519D0"/>
    <w:rsid w:val="005877BA"/>
    <w:rsid w:val="005D25E2"/>
    <w:rsid w:val="0063106A"/>
    <w:rsid w:val="00662D26"/>
    <w:rsid w:val="00666BEC"/>
    <w:rsid w:val="006D5515"/>
    <w:rsid w:val="00896757"/>
    <w:rsid w:val="008A1B01"/>
    <w:rsid w:val="00972D00"/>
    <w:rsid w:val="00990048"/>
    <w:rsid w:val="009E5350"/>
    <w:rsid w:val="00A10F74"/>
    <w:rsid w:val="00A1270E"/>
    <w:rsid w:val="00A83F03"/>
    <w:rsid w:val="00AA20DE"/>
    <w:rsid w:val="00AA5F7E"/>
    <w:rsid w:val="00AD2E18"/>
    <w:rsid w:val="00B21B6B"/>
    <w:rsid w:val="00BF5713"/>
    <w:rsid w:val="00CA4710"/>
    <w:rsid w:val="00D2334D"/>
    <w:rsid w:val="00D26E08"/>
    <w:rsid w:val="00D61269"/>
    <w:rsid w:val="00DD5086"/>
    <w:rsid w:val="00DE0225"/>
    <w:rsid w:val="00DE5BB4"/>
    <w:rsid w:val="00E36AFC"/>
    <w:rsid w:val="00E53A5D"/>
    <w:rsid w:val="00E8158D"/>
    <w:rsid w:val="00E8245E"/>
    <w:rsid w:val="00EC6325"/>
    <w:rsid w:val="00ED3707"/>
    <w:rsid w:val="00ED7F2E"/>
    <w:rsid w:val="00EE63EA"/>
    <w:rsid w:val="00F022C9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2017-02-09T12:03:00Z</dcterms:created>
  <dcterms:modified xsi:type="dcterms:W3CDTF">2017-02-09T20:26:00Z</dcterms:modified>
</cp:coreProperties>
</file>