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5CF6" w14:textId="77777777" w:rsidR="00A47183" w:rsidRPr="00A47183" w:rsidRDefault="00A47183" w:rsidP="00A47183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26EA2070" w14:textId="17FF6A50" w:rsidR="00A47183" w:rsidRPr="00A47183" w:rsidRDefault="00A47183" w:rsidP="00A47183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Akademia lepszego życia”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41FD37C4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2A513026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07B0E266" w14:textId="77777777" w:rsidR="00395C26" w:rsidRPr="00555523" w:rsidRDefault="00395C26" w:rsidP="00395C26">
      <w:pPr>
        <w:jc w:val="center"/>
        <w:rPr>
          <w:rFonts w:ascii="Cambria" w:hAnsi="Cambria"/>
          <w:b/>
          <w:bCs/>
          <w:color w:val="000000" w:themeColor="text1"/>
        </w:rPr>
      </w:pPr>
    </w:p>
    <w:p w14:paraId="1D7E340D" w14:textId="3F7110FD" w:rsidR="00B6624A" w:rsidRPr="00555523" w:rsidRDefault="00B6624A" w:rsidP="008819F9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>szkolenia: „</w:t>
      </w:r>
      <w:r w:rsidR="008819F9">
        <w:rPr>
          <w:rFonts w:ascii="Cambria" w:hAnsi="Cambria"/>
          <w:b/>
          <w:bCs/>
          <w:color w:val="000000" w:themeColor="text1"/>
        </w:rPr>
        <w:t>Pracownik biurowy z elementami rejestracji medycznej</w:t>
      </w:r>
      <w:r>
        <w:rPr>
          <w:rFonts w:ascii="Cambria" w:hAnsi="Cambria"/>
          <w:b/>
          <w:bCs/>
          <w:color w:val="000000" w:themeColor="text1"/>
        </w:rPr>
        <w:t xml:space="preserve">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"Akademia lepszego życia” współfinansowanego ze środków Europejskiego Funduszu Społecznego w ramach Regionalnego Programu Operacyjnego Województwa Łódzkiego na lata 2014-2020</w:t>
      </w:r>
    </w:p>
    <w:p w14:paraId="57FC8D45" w14:textId="77777777" w:rsidR="00395C26" w:rsidRPr="00555523" w:rsidRDefault="00395C26" w:rsidP="003E4B50">
      <w:pPr>
        <w:rPr>
          <w:rFonts w:ascii="Cambria" w:hAnsi="Cambria"/>
          <w:b/>
          <w:bCs/>
          <w:color w:val="000000" w:themeColor="text1"/>
        </w:rPr>
      </w:pPr>
    </w:p>
    <w:p w14:paraId="0EC4797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07A1CB0D" w14:textId="77777777" w:rsidR="00901C2C" w:rsidRPr="00555523" w:rsidRDefault="00901C2C" w:rsidP="00395C26">
      <w:pPr>
        <w:jc w:val="center"/>
        <w:rPr>
          <w:rFonts w:ascii="Cambria" w:hAnsi="Cambria"/>
          <w:color w:val="000000" w:themeColor="text1"/>
        </w:rPr>
      </w:pPr>
    </w:p>
    <w:p w14:paraId="2EC3443E" w14:textId="558CB5C7" w:rsidR="00E92CB4" w:rsidRPr="00555523" w:rsidRDefault="00E92CB4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2275A00E" w14:textId="141DC7F5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158A054A" w14:textId="77777777" w:rsidR="00395C26" w:rsidRPr="00555523" w:rsidRDefault="00395C26" w:rsidP="00395C26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AF9B74E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08FA19DC" w14:textId="77777777" w:rsidR="00395C26" w:rsidRPr="00555523" w:rsidRDefault="00395C26" w:rsidP="00395C26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1974DFE7" w14:textId="77777777" w:rsidR="00395C26" w:rsidRPr="00555523" w:rsidRDefault="00395C26" w:rsidP="003E4B50">
      <w:pPr>
        <w:pStyle w:val="Stopka"/>
        <w:tabs>
          <w:tab w:val="left" w:pos="1260"/>
          <w:tab w:val="left" w:pos="5400"/>
        </w:tabs>
        <w:rPr>
          <w:rFonts w:ascii="Cambria" w:hAnsi="Cambria"/>
          <w:color w:val="000000" w:themeColor="text1"/>
        </w:rPr>
      </w:pPr>
    </w:p>
    <w:p w14:paraId="33BE5F7C" w14:textId="77777777" w:rsidR="00395C26" w:rsidRPr="00555523" w:rsidRDefault="00395C26" w:rsidP="00395C26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2961E53A" w14:textId="760C9CC8" w:rsidR="00395C26" w:rsidRPr="00555523" w:rsidRDefault="00395C26" w:rsidP="00395C26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 xml:space="preserve">Osobą wyznaczoną do kontaktu jest </w:t>
      </w:r>
      <w:r w:rsidR="00721EAF" w:rsidRPr="00555523">
        <w:rPr>
          <w:rFonts w:ascii="Cambria" w:hAnsi="Cambria" w:cstheme="minorHAnsi"/>
          <w:color w:val="000000" w:themeColor="text1"/>
        </w:rPr>
        <w:t xml:space="preserve">Izabela Łajs, koordynator projektu, tel. </w:t>
      </w:r>
      <w:r w:rsidR="00E173CD" w:rsidRPr="00555523">
        <w:rPr>
          <w:rFonts w:ascii="Cambria" w:hAnsi="Cambria" w:cstheme="minorHAnsi"/>
          <w:color w:val="000000" w:themeColor="text1"/>
        </w:rPr>
        <w:t>42 255 77 03</w:t>
      </w:r>
      <w:r w:rsidR="00721EAF" w:rsidRPr="00555523">
        <w:rPr>
          <w:rFonts w:ascii="Cambria" w:hAnsi="Cambria" w:cstheme="minorHAnsi"/>
          <w:color w:val="000000" w:themeColor="text1"/>
        </w:rPr>
        <w:t>, e-mail: izalajs@op.pl</w:t>
      </w:r>
    </w:p>
    <w:p w14:paraId="2BA398FF" w14:textId="77777777" w:rsidR="00395C26" w:rsidRPr="00555523" w:rsidRDefault="00395C26" w:rsidP="00395C26">
      <w:pPr>
        <w:keepNext/>
        <w:keepLines/>
        <w:rPr>
          <w:rFonts w:ascii="Cambria" w:hAnsi="Cambria"/>
          <w:color w:val="000000" w:themeColor="text1"/>
        </w:rPr>
      </w:pPr>
    </w:p>
    <w:p w14:paraId="3E312795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F02F1BF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4D0BB134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  <w:r w:rsidRPr="006078C9">
        <w:rPr>
          <w:rFonts w:ascii="Cambria" w:hAnsi="Cambria"/>
          <w:b/>
          <w:bCs/>
          <w:color w:val="000000" w:themeColor="text1"/>
          <w:lang w:eastAsia="ar-SA"/>
        </w:rPr>
        <w:t>Kod CPV</w:t>
      </w:r>
    </w:p>
    <w:p w14:paraId="5499F2A1" w14:textId="77777777" w:rsidR="00A47183" w:rsidRPr="006078C9" w:rsidRDefault="00A47183" w:rsidP="00A47183">
      <w:pPr>
        <w:suppressAutoHyphens/>
        <w:rPr>
          <w:rFonts w:ascii="Cambria" w:hAnsi="Cambria"/>
          <w:b/>
          <w:bCs/>
          <w:color w:val="000000" w:themeColor="text1"/>
          <w:lang w:eastAsia="ar-SA"/>
        </w:rPr>
      </w:pPr>
    </w:p>
    <w:p w14:paraId="328CA67B" w14:textId="77777777" w:rsidR="003E4B50" w:rsidRPr="00555523" w:rsidRDefault="003E4B50" w:rsidP="003E4B50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58DB7E18" w14:textId="77777777" w:rsidR="003E4B50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77814E82" w14:textId="77777777" w:rsidR="003E4B50" w:rsidRPr="00555523" w:rsidRDefault="003E4B50" w:rsidP="003E4B50">
      <w:pPr>
        <w:suppressAutoHyphens/>
        <w:rPr>
          <w:rFonts w:ascii="Cambria" w:hAnsi="Cambria"/>
          <w:color w:val="000000" w:themeColor="text1"/>
        </w:rPr>
      </w:pPr>
      <w:r w:rsidRPr="00144D85">
        <w:rPr>
          <w:rFonts w:ascii="Cambria" w:hAnsi="Cambria"/>
          <w:color w:val="000000" w:themeColor="text1"/>
        </w:rPr>
        <w:t>80500000-9 Usługi szkoleniowe</w:t>
      </w:r>
    </w:p>
    <w:p w14:paraId="72458A33" w14:textId="77777777" w:rsidR="008248B5" w:rsidRPr="006078C9" w:rsidRDefault="008248B5" w:rsidP="00A47183">
      <w:pPr>
        <w:jc w:val="both"/>
        <w:rPr>
          <w:rFonts w:ascii="Cambria" w:hAnsi="Cambria"/>
          <w:b/>
          <w:color w:val="000000" w:themeColor="text1"/>
        </w:rPr>
      </w:pPr>
    </w:p>
    <w:p w14:paraId="6566FAB0" w14:textId="77777777" w:rsidR="00A47183" w:rsidRPr="006078C9" w:rsidRDefault="00A47183" w:rsidP="00FA41CE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  <w:color w:val="000000" w:themeColor="text1"/>
        </w:rPr>
      </w:pPr>
      <w:r w:rsidRPr="006078C9">
        <w:rPr>
          <w:rFonts w:ascii="Cambria" w:hAnsi="Cambria"/>
          <w:b/>
          <w:color w:val="000000" w:themeColor="text1"/>
        </w:rPr>
        <w:t xml:space="preserve">OPIS PROJEKTU </w:t>
      </w:r>
    </w:p>
    <w:p w14:paraId="3AAC1D9C" w14:textId="77777777" w:rsidR="00A47183" w:rsidRPr="006078C9" w:rsidRDefault="00A47183" w:rsidP="00A47183">
      <w:pPr>
        <w:pStyle w:val="Akapitzlist"/>
        <w:ind w:left="1080"/>
        <w:jc w:val="both"/>
        <w:rPr>
          <w:rFonts w:ascii="Cambria" w:hAnsi="Cambria"/>
          <w:color w:val="000000" w:themeColor="text1"/>
        </w:rPr>
      </w:pPr>
    </w:p>
    <w:p w14:paraId="447B43F5" w14:textId="77777777" w:rsidR="008248B5" w:rsidRPr="009D79BE" w:rsidRDefault="008248B5" w:rsidP="008248B5">
      <w:pPr>
        <w:rPr>
          <w:rFonts w:asciiTheme="majorHAnsi" w:hAnsiTheme="majorHAnsi" w:cstheme="minorHAnsi"/>
          <w:b/>
        </w:rPr>
      </w:pPr>
      <w:r w:rsidRPr="009D79BE">
        <w:rPr>
          <w:rFonts w:asciiTheme="majorHAnsi" w:hAnsiTheme="majorHAnsi" w:cstheme="minorHAnsi"/>
          <w:b/>
        </w:rPr>
        <w:t>Projekt „Akademia lepszego życia” współfinansowany ze środków Europejskiego Funduszu Społecznego w ramach Regionalnego Programu Operacyjnego Województwa Łódzkiego na lata 2014-2020</w:t>
      </w:r>
    </w:p>
    <w:p w14:paraId="47EADFC0" w14:textId="77777777" w:rsidR="008248B5" w:rsidRPr="009D79BE" w:rsidRDefault="008248B5" w:rsidP="008248B5">
      <w:pPr>
        <w:rPr>
          <w:rFonts w:asciiTheme="majorHAnsi" w:hAnsiTheme="majorHAnsi" w:cstheme="minorHAnsi"/>
        </w:rPr>
      </w:pPr>
    </w:p>
    <w:p w14:paraId="1896A91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Cel projektu: podniesienie kompetencji społeczno- zawodowych 64 osób (38 K, 26 M) w wieku aktywności zawodowej 18-64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01.01.2020-30.04.2021 r.</w:t>
      </w:r>
    </w:p>
    <w:p w14:paraId="66E26146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15BAACEC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Grupa docelowa:</w:t>
      </w:r>
    </w:p>
    <w:p w14:paraId="3588A231" w14:textId="77777777" w:rsidR="008248B5" w:rsidRPr="009D79BE" w:rsidRDefault="008248B5" w:rsidP="008248B5">
      <w:pPr>
        <w:jc w:val="both"/>
        <w:rPr>
          <w:rFonts w:asciiTheme="majorHAnsi" w:hAnsiTheme="majorHAnsi" w:cstheme="minorHAnsi"/>
        </w:rPr>
      </w:pPr>
    </w:p>
    <w:p w14:paraId="55C2FE14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zamieszkałe na terenie pow. łódzkiego wschodniego, zgierskiego, brzezińskiego, pabianickiego lub m. Łódź (teren ŁOM).</w:t>
      </w:r>
    </w:p>
    <w:p w14:paraId="349A1BA9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w wieku 18-64 l.</w:t>
      </w:r>
    </w:p>
    <w:p w14:paraId="1723E66F" w14:textId="77777777" w:rsidR="008248B5" w:rsidRPr="009D79BE" w:rsidRDefault="008248B5" w:rsidP="00FA41CE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9D79BE">
        <w:rPr>
          <w:rFonts w:asciiTheme="majorHAnsi" w:hAnsiTheme="majorHAnsi" w:cstheme="minorHAnsi"/>
        </w:rPr>
        <w:t>Osoby bierne zawodowo/bezrobotne niezarejestrowane/ bezrobotne.</w:t>
      </w:r>
    </w:p>
    <w:p w14:paraId="574BE11A" w14:textId="77777777" w:rsidR="008248B5" w:rsidRPr="009D79BE" w:rsidRDefault="008248B5" w:rsidP="008248B5">
      <w:pPr>
        <w:jc w:val="both"/>
        <w:rPr>
          <w:rFonts w:asciiTheme="majorHAnsi" w:hAnsiTheme="majorHAnsi"/>
        </w:rPr>
      </w:pPr>
      <w:r w:rsidRPr="009D79BE">
        <w:rPr>
          <w:rFonts w:asciiTheme="majorHAnsi" w:hAnsiTheme="majorHAnsi" w:cstheme="minorHAnsi"/>
        </w:rPr>
        <w:t>Osoby wykluczone z powodu min. 1 z przesłanek, o których mowa w rozdziale 3 pkt. 13 Wytycznych w zakresie realizacji przedsięwzięć w obszarze włączania społecznego i zwalczania ubóstwa z wykorzystaniem EFS i EFRR na lata 2014-2020</w:t>
      </w:r>
    </w:p>
    <w:p w14:paraId="150785CE" w14:textId="77777777" w:rsidR="008248B5" w:rsidRDefault="008248B5" w:rsidP="008248B5">
      <w:pPr>
        <w:jc w:val="both"/>
        <w:rPr>
          <w:rFonts w:asciiTheme="majorHAnsi" w:hAnsiTheme="majorHAnsi"/>
          <w:b/>
        </w:rPr>
      </w:pPr>
    </w:p>
    <w:p w14:paraId="5CA4DDC4" w14:textId="77777777" w:rsidR="008248B5" w:rsidRDefault="008248B5" w:rsidP="00FA41CE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BDC8F4E" w14:textId="77777777" w:rsidR="008248B5" w:rsidRPr="009D79BE" w:rsidRDefault="008248B5" w:rsidP="008248B5">
      <w:pPr>
        <w:jc w:val="both"/>
        <w:rPr>
          <w:rFonts w:asciiTheme="majorHAnsi" w:hAnsiTheme="majorHAnsi"/>
          <w:b/>
        </w:rPr>
      </w:pPr>
    </w:p>
    <w:p w14:paraId="67B9F698" w14:textId="77777777" w:rsidR="008819F9" w:rsidRPr="009D79BE" w:rsidRDefault="008819F9" w:rsidP="008819F9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</w:p>
    <w:p w14:paraId="64361529" w14:textId="77777777" w:rsidR="008819F9" w:rsidRDefault="008819F9" w:rsidP="008819F9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„Pracownik biurowy z elementami rejestracji medycznej” dla 9 uczestników/uczestniczek projektu.</w:t>
      </w:r>
    </w:p>
    <w:p w14:paraId="09D6ADF9" w14:textId="77777777" w:rsidR="008819F9" w:rsidRPr="00262677" w:rsidRDefault="008819F9" w:rsidP="008819F9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0BDCE866" w14:textId="77777777" w:rsidR="008819F9" w:rsidRPr="005C7CA4" w:rsidRDefault="008819F9" w:rsidP="008819F9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34CC5AB6" w14:textId="77777777" w:rsidR="008819F9" w:rsidRPr="005C7CA4" w:rsidRDefault="008819F9" w:rsidP="008819F9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1EC0C0CD" w14:textId="77777777" w:rsidR="008819F9" w:rsidRPr="005C7CA4" w:rsidRDefault="008819F9" w:rsidP="008819F9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63B1334A" w14:textId="77777777" w:rsidR="008819F9" w:rsidRPr="005C7CA4" w:rsidRDefault="008819F9" w:rsidP="008819F9">
      <w:pPr>
        <w:numPr>
          <w:ilvl w:val="0"/>
          <w:numId w:val="24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lastRenderedPageBreak/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20098E47" w14:textId="77777777" w:rsidR="008819F9" w:rsidRDefault="008819F9" w:rsidP="008819F9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29A3FEF4" w14:textId="77777777" w:rsidR="008819F9" w:rsidRPr="00C84138" w:rsidRDefault="008819F9" w:rsidP="008819F9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>Propozycja programu szkolenia:</w:t>
      </w:r>
    </w:p>
    <w:p w14:paraId="1378A338" w14:textId="77777777" w:rsidR="008819F9" w:rsidRPr="00C84138" w:rsidRDefault="008819F9" w:rsidP="008819F9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</w:p>
    <w:p w14:paraId="161A6740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obsługa urządzeń biurowych, </w:t>
      </w:r>
    </w:p>
    <w:p w14:paraId="0DF7B5CE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obsługa klienta, </w:t>
      </w:r>
    </w:p>
    <w:p w14:paraId="7306521C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zasady pracy rejestratorki medycznej, </w:t>
      </w:r>
    </w:p>
    <w:p w14:paraId="5488F7CD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postępowanie z trudnym pacjentem, </w:t>
      </w:r>
    </w:p>
    <w:p w14:paraId="25976896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organizacja pracy własnej, </w:t>
      </w:r>
    </w:p>
    <w:p w14:paraId="3C9418A9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ochrona danych osobowych – akty prawne, </w:t>
      </w:r>
    </w:p>
    <w:p w14:paraId="1882E0E4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dokumentacja medyczna, </w:t>
      </w:r>
    </w:p>
    <w:p w14:paraId="6FFA47F8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obieg pism w zakładach zdrowotnych, </w:t>
      </w:r>
    </w:p>
    <w:p w14:paraId="6FA7D752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zasady redagowania pism, </w:t>
      </w:r>
    </w:p>
    <w:p w14:paraId="14FC6A17" w14:textId="77777777" w:rsidR="008819F9" w:rsidRPr="00C84138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 xml:space="preserve">rozliczenie indywidualne pacjenta, </w:t>
      </w:r>
    </w:p>
    <w:p w14:paraId="327EAD3A" w14:textId="77777777" w:rsidR="008819F9" w:rsidRDefault="008819F9" w:rsidP="008819F9">
      <w:pPr>
        <w:pStyle w:val="Akapitzlist"/>
        <w:numPr>
          <w:ilvl w:val="0"/>
          <w:numId w:val="25"/>
        </w:num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 w:cstheme="minorHAnsi"/>
        </w:rPr>
      </w:pPr>
      <w:r w:rsidRPr="00C84138">
        <w:rPr>
          <w:rFonts w:asciiTheme="majorHAnsi" w:hAnsiTheme="majorHAnsi" w:cstheme="minorHAnsi"/>
        </w:rPr>
        <w:t>dokumentacja medyczna – ćwiczenia praktyczne.</w:t>
      </w:r>
    </w:p>
    <w:p w14:paraId="40C85EBD" w14:textId="77777777" w:rsidR="008819F9" w:rsidRPr="00C84138" w:rsidRDefault="008819F9" w:rsidP="008819F9">
      <w:pPr>
        <w:pStyle w:val="Akapitzlist"/>
        <w:tabs>
          <w:tab w:val="left" w:pos="1134"/>
          <w:tab w:val="left" w:pos="1418"/>
          <w:tab w:val="left" w:pos="1701"/>
        </w:tabs>
        <w:ind w:left="720"/>
        <w:jc w:val="both"/>
        <w:rPr>
          <w:rFonts w:asciiTheme="majorHAnsi" w:hAnsiTheme="majorHAnsi" w:cstheme="minorHAnsi"/>
        </w:rPr>
      </w:pPr>
    </w:p>
    <w:p w14:paraId="61E75C3D" w14:textId="77777777" w:rsidR="008819F9" w:rsidRDefault="008819F9" w:rsidP="008819F9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zaznacza, że powyższa tematyka jest jedynie propozycją.</w:t>
      </w:r>
    </w:p>
    <w:p w14:paraId="03CA795D" w14:textId="77777777" w:rsidR="008819F9" w:rsidRDefault="008819F9" w:rsidP="008819F9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>
        <w:rPr>
          <w:rFonts w:asciiTheme="majorHAnsi" w:hAnsiTheme="majorHAnsi"/>
        </w:rPr>
        <w:t xml:space="preserve">Szkolenie powinno trwać około 120 h (1 h to 45 minut). Łączna liczba uczestników/uczestniczek to 9 osób. Zamawiający zaznacza, że </w:t>
      </w:r>
      <w:r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099E992A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4669276" w14:textId="77777777" w:rsidR="008819F9" w:rsidRPr="002C64C1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</w:p>
    <w:p w14:paraId="2B844AD3" w14:textId="77777777" w:rsidR="003E4B50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D374A4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ramach realizacji zamówienia Zamawiający zapewni:</w:t>
      </w:r>
    </w:p>
    <w:p w14:paraId="762B72FA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lastRenderedPageBreak/>
        <w:t xml:space="preserve">materiały promocyjne do oznakowania materiałów dydaktycznych (naklejki z logotypami UE), dokumentacji dotyczącej realizowanego wsparcia oraz </w:t>
      </w:r>
      <w:proofErr w:type="spellStart"/>
      <w:r w:rsidRPr="00C83FE9">
        <w:rPr>
          <w:rFonts w:ascii="Cambria" w:eastAsiaTheme="minorHAnsi" w:hAnsi="Cambria" w:cstheme="minorHAnsi"/>
          <w:bCs/>
          <w:lang w:eastAsia="ar-SA"/>
        </w:rPr>
        <w:t>sal</w:t>
      </w:r>
      <w:proofErr w:type="spellEnd"/>
      <w:r w:rsidRPr="00C83FE9">
        <w:rPr>
          <w:rFonts w:ascii="Cambria" w:eastAsiaTheme="minorHAnsi" w:hAnsi="Cambria" w:cstheme="minorHAnsi"/>
          <w:bCs/>
          <w:lang w:eastAsia="ar-SA"/>
        </w:rPr>
        <w:t xml:space="preserve"> (plakat),</w:t>
      </w:r>
    </w:p>
    <w:p w14:paraId="7BE6D422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ankiety ewaluacyjne do oceny szkoleń przez uczestników/uczestniczki projektu,</w:t>
      </w:r>
    </w:p>
    <w:p w14:paraId="61650B2B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dojazdu uczestników/uczestniczek szkolenia z miejsca zamieszkania do miejsca realizacji szkolenia,</w:t>
      </w:r>
    </w:p>
    <w:p w14:paraId="7C6A6355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zwrot kosztów opieki nad osobą zależną,</w:t>
      </w:r>
    </w:p>
    <w:p w14:paraId="1871B79B" w14:textId="77777777" w:rsidR="008819F9" w:rsidRPr="00C83FE9" w:rsidRDefault="008819F9" w:rsidP="008819F9">
      <w:pPr>
        <w:numPr>
          <w:ilvl w:val="0"/>
          <w:numId w:val="26"/>
        </w:numPr>
        <w:spacing w:after="160" w:line="256" w:lineRule="auto"/>
        <w:ind w:hanging="357"/>
        <w:jc w:val="both"/>
        <w:rPr>
          <w:rFonts w:ascii="Cambria" w:eastAsiaTheme="minorHAnsi" w:hAnsi="Cambria" w:cstheme="minorHAnsi"/>
          <w:bCs/>
          <w:lang w:eastAsia="ar-SA"/>
        </w:rPr>
      </w:pPr>
      <w:r w:rsidRPr="00C83FE9">
        <w:rPr>
          <w:rFonts w:ascii="Cambria" w:eastAsiaTheme="minorHAnsi" w:hAnsi="Cambria" w:cstheme="minorHAnsi"/>
          <w:bCs/>
          <w:lang w:eastAsia="ar-SA"/>
        </w:rPr>
        <w:t>stypendium szkoleniowe dla ucz</w:t>
      </w:r>
      <w:r>
        <w:rPr>
          <w:rFonts w:ascii="Cambria" w:eastAsiaTheme="minorHAnsi" w:hAnsi="Cambria" w:cstheme="minorHAnsi"/>
          <w:bCs/>
          <w:lang w:eastAsia="ar-SA"/>
        </w:rPr>
        <w:t>estników/uczestniczek szkolenia.</w:t>
      </w:r>
    </w:p>
    <w:p w14:paraId="4CD78F78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</w:p>
    <w:p w14:paraId="04A7BFBF" w14:textId="77777777" w:rsidR="003E4B50" w:rsidRDefault="003E4B50" w:rsidP="003E4B50">
      <w:pPr>
        <w:tabs>
          <w:tab w:val="left" w:pos="284"/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</w:rPr>
      </w:pPr>
      <w:r w:rsidRPr="002B3947">
        <w:rPr>
          <w:rFonts w:asciiTheme="majorHAnsi" w:hAnsiTheme="majorHAnsi"/>
        </w:rPr>
        <w:t xml:space="preserve">W ramach realizacji zamówienia Wykonawca zobowiązany </w:t>
      </w:r>
      <w:r>
        <w:rPr>
          <w:rFonts w:asciiTheme="majorHAnsi" w:hAnsiTheme="majorHAnsi"/>
        </w:rPr>
        <w:t>będzie do:</w:t>
      </w:r>
    </w:p>
    <w:p w14:paraId="098DDC3C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przeprowadzenia szkolenia w miejscu i w czasie wg programu przedstawionego przez Wykonawcę i zatwierdzonego przez Zamawiającego, </w:t>
      </w:r>
      <w:r w:rsidRPr="00C83FE9">
        <w:rPr>
          <w:rFonts w:ascii="Cambria" w:eastAsiaTheme="minorHAnsi" w:hAnsi="Cambria" w:cstheme="minorBidi"/>
          <w:lang w:eastAsia="en-US"/>
        </w:rPr>
        <w:t>w terminie gotowości wskazanym przez Wykonawcę w treści załącznika nr 1 do niniejszego postępowania,</w:t>
      </w:r>
    </w:p>
    <w:p w14:paraId="2246A1EC" w14:textId="77777777" w:rsidR="008819F9" w:rsidRPr="002635AD" w:rsidRDefault="008819F9" w:rsidP="008819F9">
      <w:pPr>
        <w:pStyle w:val="Akapitzlist"/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8F62B4">
        <w:rPr>
          <w:rFonts w:ascii="Cambria" w:hAnsi="Cambria" w:cs="Arial"/>
          <w:lang w:eastAsia="en-US"/>
        </w:rPr>
        <w:t>zapewnienie materiałów piśmienniczych, podręczników lub treści do materiałów szkoleniowych- skryptów w formie papierowej i przekazania ich wszystkim uczestnikom/uczestniczkom, a także jednego egzemplarza dla Zamawiającego. Odbiór materiałów powinien zostać potwierdzony pisemnie przez każdego uczestnika/uczestniczkę szkolenia,</w:t>
      </w:r>
    </w:p>
    <w:p w14:paraId="0ABE9016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zapewnienia sprzętu komputerowego dla każdego uczestnika/uczestniczki </w:t>
      </w:r>
      <w:r>
        <w:rPr>
          <w:rFonts w:ascii="Cambria" w:hAnsi="Cambria" w:cs="Arial"/>
          <w:lang w:eastAsia="en-US"/>
        </w:rPr>
        <w:t>jeśli ostatecznie program szkolenia będzie tego wymagał,</w:t>
      </w:r>
    </w:p>
    <w:p w14:paraId="4BAA5C0E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zapewnienia sali szkoleniowej dostosowanej </w:t>
      </w:r>
    </w:p>
    <w:p w14:paraId="619A6A8A" w14:textId="77777777" w:rsidR="008819F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zapewnienia cateringu składającego się z dwudaniowego obiadu i przerwy kawowej:</w:t>
      </w:r>
    </w:p>
    <w:p w14:paraId="7BF607B8" w14:textId="77777777" w:rsidR="008819F9" w:rsidRPr="002635AD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o</w:t>
      </w:r>
      <w:r w:rsidRPr="002635AD">
        <w:rPr>
          <w:rFonts w:ascii="Cambria" w:hAnsi="Cambria" w:cs="Arial"/>
          <w:lang w:eastAsia="en-US"/>
        </w:rPr>
        <w:t>biad powinien obejmować: zupę – jedna porcja min. 300 ml/os.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danie główne:  danie mięsne – jedna porcja/min.120g/os., danie </w:t>
      </w:r>
      <w:proofErr w:type="spellStart"/>
      <w:r w:rsidRPr="002635AD">
        <w:rPr>
          <w:rFonts w:ascii="Cambria" w:hAnsi="Cambria" w:cs="Arial"/>
          <w:lang w:eastAsia="en-US"/>
        </w:rPr>
        <w:t>niemięsne</w:t>
      </w:r>
      <w:proofErr w:type="spellEnd"/>
      <w:r w:rsidRPr="002635AD">
        <w:rPr>
          <w:rFonts w:ascii="Cambria" w:hAnsi="Cambria" w:cs="Arial"/>
          <w:lang w:eastAsia="en-US"/>
        </w:rPr>
        <w:t xml:space="preserve"> – jedna porcja/min.120g/os. (o konieczności przygotowania dania nie mięsnego Wykonawca zostanie poinformowany niezwłocznie po otrzymaniu informacji od Uczestniczki/Uczestnika projektu), dodatki do dań na gorąco – np. ziemniaki gotowane, ziemniaki opiekane, ryż, kluski śląskie – jedna  porcja/min.150g/os.</w:t>
      </w:r>
      <w:r>
        <w:rPr>
          <w:rFonts w:ascii="Cambria" w:hAnsi="Cambria" w:cs="Arial"/>
          <w:lang w:eastAsia="en-US"/>
        </w:rPr>
        <w:t xml:space="preserve">, </w:t>
      </w:r>
      <w:r w:rsidRPr="002635AD">
        <w:rPr>
          <w:rFonts w:ascii="Cambria" w:hAnsi="Cambria" w:cs="Arial"/>
          <w:lang w:eastAsia="en-US"/>
        </w:rPr>
        <w:t xml:space="preserve">dodatek warzywny – np. warzywa blanszowane, surówki, sałaty jedna porcja/min.120g/os., </w:t>
      </w:r>
    </w:p>
    <w:p w14:paraId="28932B03" w14:textId="77777777" w:rsidR="008819F9" w:rsidRPr="002635AD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przerwa kawowa </w:t>
      </w:r>
      <w:r w:rsidRPr="002635AD">
        <w:rPr>
          <w:rFonts w:ascii="Cambria" w:hAnsi="Cambria" w:cs="Arial"/>
          <w:lang w:eastAsia="en-US"/>
        </w:rPr>
        <w:t xml:space="preserve">powinna obejmować: kawę (mielona i rozpuszczalna), herbatę (czarna, zielona i owocowa), śmietankę/mleko do kawy, cukier w saszetkach (min. 5 g) – bez ograniczeń na uczestnika, wodę mineralną niegazowaną i gazowaną do wyboru w butelkach do 1 l. (500 ml/os.), ciastka kruche bankietowe min. 3 rodzaje (łącznie min. 200 g/os.), słone przekąski w ilościach łącznie min. 100 g/os., </w:t>
      </w:r>
    </w:p>
    <w:p w14:paraId="30E5CDA9" w14:textId="77777777" w:rsidR="008819F9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Zamawiający zaznacza, że obiady powinny być dostarczone w opakowaniach jednorazowych trzymających temperaturę. Ponadto uczestnikom/uczestniczkom muszą </w:t>
      </w:r>
      <w:r>
        <w:rPr>
          <w:rFonts w:ascii="Cambria" w:hAnsi="Cambria" w:cs="Arial"/>
          <w:lang w:eastAsia="en-US"/>
        </w:rPr>
        <w:lastRenderedPageBreak/>
        <w:t>zostać udostępnione jednorazowe drewniane sztućce i kubeczki papierowej do ciepłych napoi.</w:t>
      </w:r>
    </w:p>
    <w:p w14:paraId="7B0F8F61" w14:textId="77777777" w:rsidR="008819F9" w:rsidRPr="00654958" w:rsidRDefault="008819F9" w:rsidP="008819F9">
      <w:pPr>
        <w:pStyle w:val="Akapitzlist"/>
        <w:numPr>
          <w:ilvl w:val="0"/>
          <w:numId w:val="28"/>
        </w:numPr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>Zamawiający zaznacza, że obiad wraz z przerwą kawową przysługuje podczas zajęć trwających powyżej 6 h szkoleniowych. W przypadku zajęć, które trwają danego dnia mniej niż 6 h szkoleniowych uczestnikom/uczestniczkom przysługiwać będzie tylko przerwa kawowa.</w:t>
      </w:r>
    </w:p>
    <w:p w14:paraId="1EFC64EA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prowadzenia odpowiedniej dokumentacji potwierdzającej realizację usługi (m.in. dziennik zajęć, lista obecności, lista potwierdzająca odbiór skryptów z zajęć, testy przed i po sprawdzające wiedzę, protokół nabycia kompetencji, rejestr wydanych zaświadczeń z potwierdzeniem odbioru przez uczestników/uczestniczki, kserokopie zaświadczeń</w:t>
      </w:r>
      <w:r>
        <w:rPr>
          <w:rFonts w:ascii="Cambria" w:hAnsi="Cambria" w:cs="Arial"/>
          <w:lang w:eastAsia="en-US"/>
        </w:rPr>
        <w:t>, potwierdzenie odbioru cateringu</w:t>
      </w:r>
      <w:r w:rsidRPr="00C83FE9">
        <w:rPr>
          <w:rFonts w:ascii="Cambria" w:hAnsi="Cambria" w:cs="Arial"/>
          <w:lang w:eastAsia="en-US"/>
        </w:rPr>
        <w:t>),</w:t>
      </w:r>
    </w:p>
    <w:p w14:paraId="53B83568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w przypadku realizacji zajęć metodą on-line rozwiązań umożliwiających monitoring realizowanej usługi,</w:t>
      </w:r>
    </w:p>
    <w:p w14:paraId="5CE5ACCC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bieżącego informowania Zamawiającego o wszystkich przypadkach nieobecności uczestników/uczestniczek,  rezygnacjach uczestników/uczestniczek, problemach przez nich zgłaszanych,</w:t>
      </w:r>
    </w:p>
    <w:p w14:paraId="7222FC07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pozostawania w okresie realizacji przedmiotu zapytania ofertowego w pełnej dyspozycyjności Zamawiającego rozumianej jako:</w:t>
      </w:r>
    </w:p>
    <w:p w14:paraId="432B844A" w14:textId="77777777" w:rsidR="008819F9" w:rsidRPr="00C83FE9" w:rsidRDefault="008819F9" w:rsidP="008819F9">
      <w:pPr>
        <w:numPr>
          <w:ilvl w:val="0"/>
          <w:numId w:val="26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realizacja przedmiotu zamówienia w miejscu i czasie ściśle określonym przez Zamawiającego, w oparciu o przedstawiany na bieżąco przez Zamawiającego harmonogram, uaktualniany w odniesieniu do możliwości i potrzeb uczestników/ uczestniczek projektu, a także zgodnie z ofertą złożoną przez Wykonawcę,</w:t>
      </w:r>
    </w:p>
    <w:p w14:paraId="777EEC83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przeprowadzenia szkolenia w dni robocze (poniedziałek-piątek) w godzinach 7.00-20.00 w terminie wskazanym przez Wykonawcę, który będzie spójny z kryterium „gotowości do realizacji zamówienia”. Wymagana dyspozycyjność podyktowana jest dostosowaniem wsparcia w projekcie do zdiagnozowanych potrzeb i możliwości uczestników/uczestniczek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2014-2020,</w:t>
      </w:r>
    </w:p>
    <w:p w14:paraId="5B44516D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 xml:space="preserve">zorganizowania egzaminu </w:t>
      </w:r>
      <w:r>
        <w:rPr>
          <w:rFonts w:ascii="Cambria" w:hAnsi="Cambria" w:cs="Arial"/>
          <w:lang w:eastAsia="en-US"/>
        </w:rPr>
        <w:t>wewnętrznego</w:t>
      </w:r>
      <w:r w:rsidRPr="00C83F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83FE9">
        <w:rPr>
          <w:rFonts w:ascii="Cambria" w:hAnsi="Cambria" w:cs="Arial"/>
          <w:lang w:eastAsia="en-US"/>
        </w:rPr>
        <w:t xml:space="preserve">prowadzącego do uzyskania </w:t>
      </w:r>
      <w:r>
        <w:rPr>
          <w:rFonts w:ascii="Cambria" w:hAnsi="Cambria" w:cs="Arial"/>
          <w:lang w:eastAsia="en-US"/>
        </w:rPr>
        <w:t>kompetencji zawodowych,</w:t>
      </w:r>
    </w:p>
    <w:p w14:paraId="66F4BBE8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dojazdu na szkolenie (wszelkie koszty dojazdu, zakwaterowania, wyżywienia itp. ponosi wyłącznie Wykonawca),</w:t>
      </w:r>
    </w:p>
    <w:p w14:paraId="55D9900B" w14:textId="77777777" w:rsidR="008819F9" w:rsidRPr="00C83FE9" w:rsidRDefault="008819F9" w:rsidP="008819F9">
      <w:pPr>
        <w:numPr>
          <w:ilvl w:val="0"/>
          <w:numId w:val="27"/>
        </w:num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informowania uczestników/uczestniczek o współfinansowaniu ze środków Unii Europejskiej w ramach Europejskiego Funduszu Społecznego oraz realizacji projektu w ramach Regionalnego Programu Operacyjnego Województwa Łódzkiego na lata 2014-2020.</w:t>
      </w:r>
    </w:p>
    <w:p w14:paraId="1677CAE5" w14:textId="77777777" w:rsidR="008819F9" w:rsidRDefault="008819F9" w:rsidP="008819F9">
      <w:pPr>
        <w:jc w:val="both"/>
        <w:rPr>
          <w:rFonts w:ascii="Cambria" w:hAnsi="Cambria" w:cs="Arial"/>
          <w:lang w:eastAsia="en-US"/>
        </w:rPr>
      </w:pPr>
      <w:r w:rsidRPr="00C83FE9">
        <w:rPr>
          <w:rFonts w:ascii="Cambria" w:hAnsi="Cambria" w:cs="Arial"/>
          <w:lang w:eastAsia="en-US"/>
        </w:rPr>
        <w:t>Informujemy, iż wynagrodzenie współfinansowane będzie ze środków Unii Europejskiej w ramach Europejskiego Funduszu Społecznego.</w:t>
      </w:r>
    </w:p>
    <w:p w14:paraId="2447C122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lastRenderedPageBreak/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6FC8F869" w14:textId="77777777" w:rsidR="003E4B50" w:rsidRPr="006078C9" w:rsidRDefault="003E4B50" w:rsidP="003E4B50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</w:p>
    <w:p w14:paraId="2D9A31C0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Termin realizacji zamówienia </w:t>
      </w:r>
    </w:p>
    <w:p w14:paraId="68986F2B" w14:textId="77777777" w:rsidR="00721EAF" w:rsidRPr="00555523" w:rsidRDefault="00721EAF" w:rsidP="00395C26">
      <w:pPr>
        <w:jc w:val="both"/>
        <w:rPr>
          <w:rFonts w:ascii="Cambria" w:hAnsi="Cambria"/>
          <w:color w:val="000000" w:themeColor="text1"/>
        </w:rPr>
      </w:pPr>
    </w:p>
    <w:p w14:paraId="28302E80" w14:textId="15FF464D" w:rsidR="00395C26" w:rsidRPr="00555523" w:rsidRDefault="008819F9" w:rsidP="00395C26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Wykonawca zobowiązany jest przeprowadzić usług</w:t>
      </w:r>
      <w:r>
        <w:rPr>
          <w:rFonts w:ascii="Cambria" w:hAnsi="Cambria"/>
          <w:color w:val="000000" w:themeColor="text1"/>
        </w:rPr>
        <w:t>ę</w:t>
      </w:r>
      <w:r w:rsidRPr="00555523">
        <w:rPr>
          <w:rFonts w:ascii="Cambria" w:hAnsi="Cambria"/>
          <w:color w:val="000000" w:themeColor="text1"/>
        </w:rPr>
        <w:t xml:space="preserve"> będąc</w:t>
      </w:r>
      <w:r>
        <w:rPr>
          <w:rFonts w:ascii="Cambria" w:hAnsi="Cambria"/>
          <w:color w:val="000000" w:themeColor="text1"/>
        </w:rPr>
        <w:t xml:space="preserve">ą </w:t>
      </w:r>
      <w:r w:rsidRPr="00555523">
        <w:rPr>
          <w:rFonts w:ascii="Cambria" w:hAnsi="Cambria"/>
          <w:color w:val="000000" w:themeColor="text1"/>
        </w:rPr>
        <w:t xml:space="preserve">przedmiotem zamówienia </w:t>
      </w:r>
      <w:r w:rsidRPr="00555523">
        <w:rPr>
          <w:rFonts w:ascii="Cambria" w:hAnsi="Cambria"/>
          <w:color w:val="000000" w:themeColor="text1"/>
        </w:rPr>
        <w:br/>
      </w:r>
      <w:r w:rsidRPr="00555523">
        <w:rPr>
          <w:rFonts w:ascii="Cambria" w:hAnsi="Cambria"/>
          <w:b/>
          <w:color w:val="000000" w:themeColor="text1"/>
        </w:rPr>
        <w:t xml:space="preserve">od dnia podpisania umowy do dnia  </w:t>
      </w:r>
      <w:r>
        <w:rPr>
          <w:rFonts w:ascii="Cambria" w:hAnsi="Cambria"/>
          <w:b/>
          <w:color w:val="000000" w:themeColor="text1"/>
        </w:rPr>
        <w:t>28.02.20</w:t>
      </w:r>
      <w:r w:rsidRPr="00555523">
        <w:rPr>
          <w:rFonts w:ascii="Cambria" w:hAnsi="Cambria"/>
          <w:b/>
          <w:color w:val="000000" w:themeColor="text1"/>
        </w:rPr>
        <w:t xml:space="preserve">21 r. </w:t>
      </w:r>
    </w:p>
    <w:p w14:paraId="233F0043" w14:textId="77777777" w:rsidR="00395C26" w:rsidRPr="00555523" w:rsidRDefault="00395C26" w:rsidP="00395C26">
      <w:pPr>
        <w:jc w:val="both"/>
        <w:rPr>
          <w:rFonts w:ascii="Cambria" w:hAnsi="Cambria"/>
          <w:color w:val="000000" w:themeColor="text1"/>
        </w:rPr>
      </w:pPr>
    </w:p>
    <w:p w14:paraId="42F9C96E" w14:textId="77777777" w:rsidR="00395C26" w:rsidRPr="00555523" w:rsidRDefault="00395C26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03B1588E" w14:textId="77777777" w:rsidR="00395C26" w:rsidRPr="00555523" w:rsidRDefault="00395C26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93C912F" w14:textId="0A33CB82" w:rsidR="00EB16B5" w:rsidRDefault="008819F9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>Wynajem sali leży po stronie Wykonawcy. Miejsce szkolenia musi być zgodne z ogólnymi przepisami BHP, a także Zamawiający zaznaczam,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069BD233" w14:textId="77777777" w:rsidR="008248B5" w:rsidRPr="00555523" w:rsidRDefault="008248B5" w:rsidP="00395C26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0799C386" w14:textId="5B5FB693" w:rsidR="00395C26" w:rsidRPr="00555523" w:rsidRDefault="00A47183" w:rsidP="00395C26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3161609E" w14:textId="77777777" w:rsidR="00721EAF" w:rsidRDefault="00721EAF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7D6C4A8C" w14:textId="7E92BA86" w:rsidR="00A47183" w:rsidRDefault="00A47183" w:rsidP="00A47183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 złożyć:</w:t>
      </w:r>
    </w:p>
    <w:p w14:paraId="2FC60A05" w14:textId="3EB86424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złoż</w:t>
      </w:r>
      <w:r w:rsidRPr="00A47183">
        <w:rPr>
          <w:rFonts w:ascii="Cambria" w:hAnsi="Cambria"/>
          <w:bCs/>
          <w:color w:val="000000" w:themeColor="text1"/>
        </w:rPr>
        <w:t>y</w:t>
      </w:r>
      <w:r w:rsidRPr="00A47183">
        <w:rPr>
          <w:rFonts w:ascii="Cambria" w:hAnsi="Cambria"/>
          <w:b/>
          <w:color w:val="000000" w:themeColor="text1"/>
        </w:rPr>
        <w:t xml:space="preserve">ć w Biurze Projektu „Akademia lepszego życia” w Łodzi, Akademia Zdrowia Izabela Łajs, 90-205 </w:t>
      </w:r>
      <w:r w:rsidR="003E4B50">
        <w:rPr>
          <w:rFonts w:ascii="Cambria" w:hAnsi="Cambria"/>
          <w:b/>
          <w:color w:val="000000" w:themeColor="text1"/>
        </w:rPr>
        <w:t>Łódź, ul. Jana Kilińskiego 21</w:t>
      </w:r>
    </w:p>
    <w:p w14:paraId="484FE27C" w14:textId="77777777" w:rsidR="00A47183" w:rsidRP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>albo</w:t>
      </w:r>
    </w:p>
    <w:p w14:paraId="055BE478" w14:textId="77777777" w:rsidR="00A47183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</w:p>
    <w:p w14:paraId="5B225428" w14:textId="1332A832" w:rsidR="008248B5" w:rsidRDefault="00A47183" w:rsidP="00A47183">
      <w:pPr>
        <w:contextualSpacing/>
        <w:jc w:val="both"/>
        <w:rPr>
          <w:rFonts w:ascii="Cambria" w:hAnsi="Cambria"/>
          <w:b/>
          <w:color w:val="000000" w:themeColor="text1"/>
        </w:rPr>
      </w:pPr>
      <w:r w:rsidRPr="00A47183">
        <w:rPr>
          <w:rFonts w:ascii="Cambria" w:hAnsi="Cambria"/>
          <w:b/>
          <w:color w:val="000000" w:themeColor="text1"/>
        </w:rPr>
        <w:t xml:space="preserve">przesłać na  adres e-mail: </w:t>
      </w:r>
      <w:hyperlink r:id="rId9" w:history="1">
        <w:r w:rsidRPr="00A47183">
          <w:rPr>
            <w:rStyle w:val="Hipercze"/>
            <w:rFonts w:ascii="Cambria" w:hAnsi="Cambria"/>
            <w:b/>
          </w:rPr>
          <w:t>akademialepszegozycia@akademia-zdrowia.pl</w:t>
        </w:r>
      </w:hyperlink>
      <w:r w:rsidRPr="00A47183">
        <w:rPr>
          <w:rFonts w:ascii="Cambria" w:hAnsi="Cambria"/>
          <w:b/>
          <w:color w:val="000000" w:themeColor="text1"/>
        </w:rPr>
        <w:t xml:space="preserve"> </w:t>
      </w:r>
      <w:r w:rsidRPr="00A47183">
        <w:rPr>
          <w:rFonts w:ascii="Cambria" w:hAnsi="Cambria"/>
          <w:b/>
          <w:color w:val="000000" w:themeColor="text1"/>
        </w:rPr>
        <w:br/>
      </w:r>
      <w:r w:rsidR="008248B5" w:rsidRPr="008248B5">
        <w:rPr>
          <w:rFonts w:ascii="Cambria" w:hAnsi="Cambria"/>
          <w:b/>
          <w:color w:val="000000" w:themeColor="text1"/>
        </w:rPr>
        <w:t xml:space="preserve">w nieprzekraczalnym terminie </w:t>
      </w:r>
      <w:r w:rsidR="003E4B50">
        <w:rPr>
          <w:rFonts w:ascii="Cambria" w:hAnsi="Cambria"/>
          <w:b/>
          <w:color w:val="000000" w:themeColor="text1"/>
        </w:rPr>
        <w:t xml:space="preserve">do </w:t>
      </w:r>
      <w:r w:rsidR="008819F9" w:rsidRPr="008819F9">
        <w:rPr>
          <w:rFonts w:ascii="Cambria" w:hAnsi="Cambria"/>
          <w:b/>
          <w:color w:val="000000" w:themeColor="text1"/>
        </w:rPr>
        <w:t>01.02.2021 r. do godziny 14:00</w:t>
      </w:r>
    </w:p>
    <w:p w14:paraId="3BC320FF" w14:textId="77777777" w:rsidR="003E4B50" w:rsidRDefault="003E4B50" w:rsidP="00A47183">
      <w:pPr>
        <w:contextualSpacing/>
        <w:jc w:val="both"/>
        <w:rPr>
          <w:rFonts w:ascii="Cambria" w:hAnsi="Cambria"/>
          <w:color w:val="000000" w:themeColor="text1"/>
        </w:rPr>
      </w:pPr>
    </w:p>
    <w:p w14:paraId="39243B91" w14:textId="77777777" w:rsidR="00A47183" w:rsidRPr="00A47183" w:rsidRDefault="00A47183" w:rsidP="00A47183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3E0DF56E" w14:textId="77777777" w:rsidR="00A47183" w:rsidRPr="00A47183" w:rsidRDefault="00A47183" w:rsidP="00A47183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77F8CF1E" w14:textId="11D67368" w:rsidR="000B4BF0" w:rsidRPr="000B4BF0" w:rsidRDefault="00A47183" w:rsidP="00A47183">
      <w:pPr>
        <w:jc w:val="both"/>
        <w:rPr>
          <w:rFonts w:ascii="Cambria" w:hAnsi="Cambria"/>
        </w:rPr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10" w:history="1">
        <w:r w:rsidR="008248B5" w:rsidRPr="008248B5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</w:p>
    <w:p w14:paraId="525E5726" w14:textId="77777777" w:rsidR="000B4BF0" w:rsidRDefault="000B4BF0" w:rsidP="00A47183">
      <w:pPr>
        <w:jc w:val="both"/>
        <w:rPr>
          <w:rFonts w:ascii="Cambria" w:hAnsi="Cambria"/>
        </w:rPr>
      </w:pPr>
    </w:p>
    <w:p w14:paraId="05E259CB" w14:textId="5C108333" w:rsidR="008819F9" w:rsidRDefault="008819F9" w:rsidP="00A47183">
      <w:pPr>
        <w:jc w:val="both"/>
      </w:pPr>
      <w:hyperlink r:id="rId11" w:history="1">
        <w:r w:rsidRPr="00365A6C">
          <w:rPr>
            <w:rStyle w:val="Hipercze"/>
          </w:rPr>
          <w:t>https://bazakonkurencyjnosci.funduszeeuropejskie.gov.pl/ogloszenia/28334?sekcja=ogloszenie</w:t>
        </w:r>
      </w:hyperlink>
    </w:p>
    <w:p w14:paraId="0086197E" w14:textId="77777777" w:rsidR="008819F9" w:rsidRDefault="008819F9" w:rsidP="00A47183">
      <w:pPr>
        <w:jc w:val="both"/>
      </w:pPr>
    </w:p>
    <w:p w14:paraId="21912018" w14:textId="352479AB" w:rsidR="00A47183" w:rsidRPr="00A47183" w:rsidRDefault="00A47183" w:rsidP="00A47183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 xml:space="preserve">Ogłoszenia zostały zamieszczone w dniu </w:t>
      </w:r>
      <w:r w:rsidR="008819F9">
        <w:rPr>
          <w:rFonts w:ascii="Cambria" w:hAnsi="Cambria"/>
          <w:color w:val="000000" w:themeColor="text1"/>
        </w:rPr>
        <w:t>22.01.2021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06D9E3E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584CA5F" w14:textId="77777777" w:rsidR="008819F9" w:rsidRPr="000B4BF0" w:rsidRDefault="008819F9" w:rsidP="008819F9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lastRenderedPageBreak/>
        <w:t>Zestawienie przesłanych ofert</w:t>
      </w:r>
    </w:p>
    <w:p w14:paraId="725456EE" w14:textId="77777777" w:rsidR="008819F9" w:rsidRPr="000B4BF0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897E00C" w14:textId="6E9A4633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>
        <w:rPr>
          <w:rFonts w:ascii="Cambria" w:eastAsiaTheme="minorHAnsi" w:hAnsi="Cambria" w:cstheme="minorBidi"/>
          <w:lang w:eastAsia="en-US"/>
        </w:rPr>
        <w:t>01.02.2021</w:t>
      </w:r>
      <w:r w:rsidRPr="000B4BF0">
        <w:rPr>
          <w:rFonts w:ascii="Cambria" w:eastAsiaTheme="minorHAnsi" w:hAnsi="Cambria" w:cstheme="minorBidi"/>
          <w:lang w:eastAsia="en-US"/>
        </w:rPr>
        <w:t xml:space="preserve"> r., do godziny 1</w:t>
      </w:r>
      <w:r>
        <w:rPr>
          <w:rFonts w:ascii="Cambria" w:eastAsiaTheme="minorHAnsi" w:hAnsi="Cambria" w:cstheme="minorBidi"/>
          <w:lang w:eastAsia="en-US"/>
        </w:rPr>
        <w:t>4</w:t>
      </w:r>
      <w:r w:rsidRPr="000B4BF0">
        <w:rPr>
          <w:rFonts w:ascii="Cambria" w:eastAsiaTheme="minorHAnsi" w:hAnsi="Cambria" w:cstheme="minorBidi"/>
          <w:lang w:eastAsia="en-US"/>
        </w:rPr>
        <w:t xml:space="preserve">:00 </w:t>
      </w:r>
      <w:r>
        <w:rPr>
          <w:rFonts w:ascii="Cambria" w:eastAsiaTheme="minorHAnsi" w:hAnsi="Cambria" w:cstheme="minorBidi"/>
          <w:lang w:eastAsia="en-US"/>
        </w:rPr>
        <w:t xml:space="preserve">wpłynęło </w:t>
      </w:r>
      <w:r>
        <w:rPr>
          <w:rFonts w:ascii="Cambria" w:eastAsiaTheme="minorHAnsi" w:hAnsi="Cambria" w:cstheme="minorBidi"/>
          <w:lang w:eastAsia="en-US"/>
        </w:rPr>
        <w:t>6</w:t>
      </w:r>
      <w:r>
        <w:rPr>
          <w:rFonts w:ascii="Cambria" w:eastAsiaTheme="minorHAnsi" w:hAnsi="Cambria" w:cstheme="minorBidi"/>
          <w:lang w:eastAsia="en-US"/>
        </w:rPr>
        <w:t xml:space="preserve"> ofert:</w:t>
      </w:r>
    </w:p>
    <w:p w14:paraId="657B024D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</w:tblGrid>
      <w:tr w:rsidR="008819F9" w:rsidRPr="002019B2" w14:paraId="42F4E80D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2AED" w14:textId="77777777" w:rsidR="008819F9" w:rsidRPr="002019B2" w:rsidRDefault="008819F9" w:rsidP="009115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8F9B" w14:textId="77777777" w:rsidR="008819F9" w:rsidRPr="002019B2" w:rsidRDefault="008819F9" w:rsidP="009115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i sposób wpłynięcia oferty</w:t>
            </w:r>
          </w:p>
        </w:tc>
      </w:tr>
      <w:tr w:rsidR="008819F9" w:rsidRPr="002019B2" w14:paraId="66280B31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8772426" w14:textId="1E6326E6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Neo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Consulting &amp; Investment Sp. z o.o.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DB28F16" w14:textId="4CCFAC47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01.02.2021 r., godz. 13:27, e-mail</w:t>
            </w:r>
          </w:p>
        </w:tc>
      </w:tr>
      <w:tr w:rsidR="008819F9" w:rsidRPr="002019B2" w14:paraId="43AA1ADB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4C97" w14:textId="77777777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STREFA ROZWOJU DANUTA RYNKIEWICZ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0502" w14:textId="0ACD4C72" w:rsidR="008819F9" w:rsidRPr="002019B2" w:rsidRDefault="002019B2" w:rsidP="002019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27.01.2021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 godz. 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10:56</w:t>
            </w:r>
            <w:r w:rsidR="008819F9"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819F9" w:rsidRPr="002019B2" w14:paraId="385FBCDE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2A95" w14:textId="77777777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JINX Maria Bogdańska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8CF7" w14:textId="42C2FDB1" w:rsidR="008819F9" w:rsidRPr="002019B2" w:rsidRDefault="008819F9" w:rsidP="008819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29.01.2021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r., godz. 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osobiście do biura projektu</w:t>
            </w:r>
          </w:p>
        </w:tc>
      </w:tr>
      <w:tr w:rsidR="008819F9" w:rsidRPr="002019B2" w14:paraId="1579B460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D6205" w14:textId="33DE14A5" w:rsidR="008819F9" w:rsidRPr="002019B2" w:rsidRDefault="00403A3F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T-</w:t>
            </w: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Matic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Grupa </w:t>
            </w: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Computer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Sp. z o.o.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63DB3" w14:textId="1D1623F2" w:rsidR="008819F9" w:rsidRPr="002019B2" w:rsidRDefault="00403A3F" w:rsidP="00403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01.02.2021 r., godz. 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, e-mail</w:t>
            </w:r>
          </w:p>
        </w:tc>
      </w:tr>
      <w:tr w:rsidR="008819F9" w:rsidRPr="002019B2" w14:paraId="5C5DCE73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99120" w14:textId="0525CE2B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SEW Consulting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1790C" w14:textId="5A5CED8F" w:rsidR="008819F9" w:rsidRPr="002019B2" w:rsidRDefault="008819F9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01.02.2021 r., godz. 13:25, e-mail</w:t>
            </w:r>
          </w:p>
        </w:tc>
      </w:tr>
      <w:tr w:rsidR="006C43D6" w:rsidRPr="008248B5" w14:paraId="069CFBB1" w14:textId="77777777" w:rsidTr="009115AE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337F" w14:textId="78775398" w:rsidR="006C43D6" w:rsidRPr="002019B2" w:rsidRDefault="006C43D6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Szkolar</w:t>
            </w:r>
            <w:proofErr w:type="spellEnd"/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 Grabowska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94FF4" w14:textId="49A96732" w:rsidR="006C43D6" w:rsidRPr="002019B2" w:rsidRDefault="006C43D6" w:rsidP="009115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19B2">
              <w:rPr>
                <w:rFonts w:ascii="Calibri" w:hAnsi="Calibri" w:cs="Calibri"/>
                <w:color w:val="000000"/>
                <w:sz w:val="22"/>
                <w:szCs w:val="22"/>
              </w:rPr>
              <w:t>01.02.2021 r., godz. 11:48, e-mail</w:t>
            </w:r>
          </w:p>
        </w:tc>
      </w:tr>
    </w:tbl>
    <w:p w14:paraId="15C5ECD1" w14:textId="77777777" w:rsidR="008819F9" w:rsidRPr="000B4BF0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51ADC00" w14:textId="77777777" w:rsidR="008819F9" w:rsidRPr="000B4BF0" w:rsidRDefault="008819F9" w:rsidP="008819F9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5276D02E" w14:textId="77777777" w:rsidR="008819F9" w:rsidRDefault="008819F9" w:rsidP="008819F9">
      <w:pPr>
        <w:jc w:val="both"/>
        <w:rPr>
          <w:rFonts w:ascii="Cambria" w:hAnsi="Cambria"/>
        </w:rPr>
      </w:pPr>
    </w:p>
    <w:p w14:paraId="331D48EE" w14:textId="7C648F13" w:rsidR="008819F9" w:rsidRDefault="008819F9" w:rsidP="008819F9">
      <w:pPr>
        <w:jc w:val="both"/>
        <w:rPr>
          <w:rFonts w:ascii="Cambria" w:hAnsi="Cambria"/>
        </w:rPr>
      </w:pPr>
    </w:p>
    <w:p w14:paraId="0583B299" w14:textId="0E1D3706" w:rsidR="008819F9" w:rsidRPr="0042222A" w:rsidRDefault="009C530D" w:rsidP="008819F9">
      <w:pPr>
        <w:jc w:val="both"/>
        <w:rPr>
          <w:rFonts w:ascii="Cambria" w:hAnsi="Cambria"/>
        </w:rPr>
      </w:pPr>
      <w:r w:rsidRPr="009C530D">
        <w:drawing>
          <wp:inline distT="0" distB="0" distL="0" distR="0" wp14:anchorId="11403AC7" wp14:editId="2E7C22E7">
            <wp:extent cx="6750685" cy="28977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9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4CC8" w14:textId="574FDAD4" w:rsidR="008819F9" w:rsidRDefault="008819F9" w:rsidP="008819F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Z uwagi na powyższe zestawienie tylko </w:t>
      </w:r>
      <w:r w:rsidR="009C530D">
        <w:rPr>
          <w:rFonts w:ascii="Cambria" w:hAnsi="Cambria"/>
        </w:rPr>
        <w:t>cztery</w:t>
      </w:r>
      <w:r>
        <w:rPr>
          <w:rFonts w:ascii="Cambria" w:hAnsi="Cambria"/>
        </w:rPr>
        <w:t xml:space="preserve"> oferty spełniły postawione kryteria i w związku z tym tylko </w:t>
      </w:r>
      <w:r w:rsidR="009C530D">
        <w:rPr>
          <w:rFonts w:ascii="Cambria" w:hAnsi="Cambria"/>
        </w:rPr>
        <w:t>cztery</w:t>
      </w:r>
      <w:r>
        <w:rPr>
          <w:rFonts w:ascii="Cambria" w:hAnsi="Cambria"/>
        </w:rPr>
        <w:t xml:space="preserve">: </w:t>
      </w:r>
    </w:p>
    <w:p w14:paraId="4B5863DE" w14:textId="77777777" w:rsidR="009C530D" w:rsidRPr="009C530D" w:rsidRDefault="009C530D" w:rsidP="009C530D">
      <w:pPr>
        <w:jc w:val="both"/>
        <w:rPr>
          <w:rFonts w:ascii="Cambria" w:hAnsi="Cambria"/>
        </w:rPr>
      </w:pPr>
      <w:r w:rsidRPr="009C530D">
        <w:rPr>
          <w:rFonts w:ascii="Cambria" w:hAnsi="Cambria"/>
        </w:rPr>
        <w:t>JINX Maria Bogdańska</w:t>
      </w:r>
    </w:p>
    <w:p w14:paraId="18FC138B" w14:textId="77777777" w:rsidR="009C530D" w:rsidRPr="009C530D" w:rsidRDefault="009C530D" w:rsidP="009C530D">
      <w:pPr>
        <w:jc w:val="both"/>
        <w:rPr>
          <w:rFonts w:ascii="Cambria" w:hAnsi="Cambria"/>
        </w:rPr>
      </w:pPr>
      <w:proofErr w:type="spellStart"/>
      <w:r w:rsidRPr="009C530D">
        <w:rPr>
          <w:rFonts w:ascii="Cambria" w:hAnsi="Cambria"/>
        </w:rPr>
        <w:t>Szkolar</w:t>
      </w:r>
      <w:proofErr w:type="spellEnd"/>
      <w:r w:rsidRPr="009C530D">
        <w:rPr>
          <w:rFonts w:ascii="Cambria" w:hAnsi="Cambria"/>
        </w:rPr>
        <w:t xml:space="preserve"> Aleksandra Grabowska</w:t>
      </w:r>
    </w:p>
    <w:p w14:paraId="19867172" w14:textId="77777777" w:rsidR="009C530D" w:rsidRPr="009C530D" w:rsidRDefault="009C530D" w:rsidP="009C530D">
      <w:pPr>
        <w:jc w:val="both"/>
        <w:rPr>
          <w:rFonts w:ascii="Cambria" w:hAnsi="Cambria"/>
        </w:rPr>
      </w:pPr>
      <w:r w:rsidRPr="009C530D">
        <w:rPr>
          <w:rFonts w:ascii="Cambria" w:hAnsi="Cambria"/>
        </w:rPr>
        <w:t>SEW Consulting</w:t>
      </w:r>
    </w:p>
    <w:p w14:paraId="300D9F8F" w14:textId="002A29C6" w:rsidR="008819F9" w:rsidRDefault="009C530D" w:rsidP="009C530D">
      <w:pPr>
        <w:jc w:val="both"/>
        <w:rPr>
          <w:rFonts w:ascii="Cambria" w:hAnsi="Cambria"/>
        </w:rPr>
      </w:pPr>
      <w:proofErr w:type="spellStart"/>
      <w:r w:rsidRPr="009C530D">
        <w:rPr>
          <w:rFonts w:ascii="Cambria" w:hAnsi="Cambria"/>
        </w:rPr>
        <w:t>Neo</w:t>
      </w:r>
      <w:proofErr w:type="spellEnd"/>
      <w:r w:rsidRPr="009C530D">
        <w:rPr>
          <w:rFonts w:ascii="Cambria" w:hAnsi="Cambria"/>
        </w:rPr>
        <w:t xml:space="preserve"> Consulting &amp; Investment Sp. z o.o.</w:t>
      </w:r>
      <w:r w:rsidRPr="009C530D">
        <w:rPr>
          <w:rFonts w:ascii="Cambria" w:hAnsi="Cambria"/>
        </w:rPr>
        <w:t xml:space="preserve"> </w:t>
      </w:r>
      <w:r w:rsidR="008819F9">
        <w:rPr>
          <w:rFonts w:ascii="Cambria" w:hAnsi="Cambria"/>
        </w:rPr>
        <w:t>podlegają dalszej ocenie.</w:t>
      </w:r>
    </w:p>
    <w:p w14:paraId="15AEF86F" w14:textId="77777777" w:rsidR="008819F9" w:rsidRDefault="008819F9" w:rsidP="008819F9">
      <w:pPr>
        <w:jc w:val="both"/>
        <w:rPr>
          <w:rFonts w:ascii="Cambria" w:hAnsi="Cambria"/>
        </w:rPr>
      </w:pPr>
    </w:p>
    <w:p w14:paraId="747D78BD" w14:textId="77777777" w:rsidR="008819F9" w:rsidRPr="00555523" w:rsidRDefault="008819F9" w:rsidP="008819F9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0C8DD044" w14:textId="77777777" w:rsidR="008819F9" w:rsidRDefault="008819F9" w:rsidP="008819F9">
      <w:pPr>
        <w:jc w:val="both"/>
        <w:rPr>
          <w:rFonts w:ascii="Cambria" w:hAnsi="Cambria"/>
        </w:rPr>
      </w:pPr>
    </w:p>
    <w:p w14:paraId="377B7FDE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Przy dokonywaniu wyboru najkorzystniejszej oferty Zamawiający </w:t>
      </w:r>
      <w:r>
        <w:rPr>
          <w:rFonts w:ascii="Cambria" w:eastAsiaTheme="minorHAnsi" w:hAnsi="Cambria" w:cstheme="minorBidi"/>
          <w:lang w:eastAsia="en-US"/>
        </w:rPr>
        <w:t>zastosował następujące</w:t>
      </w:r>
      <w:r w:rsidRPr="00C83FE9">
        <w:rPr>
          <w:rFonts w:ascii="Cambria" w:eastAsiaTheme="minorHAnsi" w:hAnsi="Cambria" w:cstheme="minorBidi"/>
          <w:lang w:eastAsia="en-US"/>
        </w:rPr>
        <w:t xml:space="preserve"> kryteria:</w:t>
      </w:r>
    </w:p>
    <w:p w14:paraId="17E54636" w14:textId="77777777" w:rsidR="008819F9" w:rsidRPr="00C83FE9" w:rsidRDefault="008819F9" w:rsidP="008819F9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 xml:space="preserve"> – 70 % (70 punktów)</w:t>
      </w:r>
    </w:p>
    <w:p w14:paraId="51C341EF" w14:textId="77777777" w:rsidR="008819F9" w:rsidRPr="002A119B" w:rsidRDefault="008819F9" w:rsidP="008819F9">
      <w:pPr>
        <w:numPr>
          <w:ilvl w:val="0"/>
          <w:numId w:val="1"/>
        </w:num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gotowość do realizacji zamówienia – 30 % (30 punktów)</w:t>
      </w:r>
      <w:r w:rsidRPr="002A119B">
        <w:rPr>
          <w:rFonts w:ascii="Cambria" w:eastAsiaTheme="minorHAnsi" w:hAnsi="Cambria" w:cstheme="minorBidi"/>
          <w:b/>
          <w:lang w:eastAsia="en-US"/>
        </w:rPr>
        <w:t>Wg zasady 1%=1 punkt</w:t>
      </w:r>
    </w:p>
    <w:p w14:paraId="4AC5502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14:paraId="0E9FE7D2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Spośród ofert nieodrzuconych Zamawiający wybierze tę ofertę, która uzyska największa sumę punktów (P) obliczoną jako suma kryteriów nr 1 i 2.</w:t>
      </w:r>
    </w:p>
    <w:p w14:paraId="278D10F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9D1D8D5" w14:textId="77777777" w:rsidR="008819F9" w:rsidRPr="00C83FE9" w:rsidRDefault="008819F9" w:rsidP="008819F9">
      <w:pPr>
        <w:jc w:val="center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P= X+Y</w:t>
      </w:r>
    </w:p>
    <w:p w14:paraId="3278472F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Gdzie: </w:t>
      </w:r>
    </w:p>
    <w:p w14:paraId="4B4FADD1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 – łączna liczba punktów przyznanych ofercie badanej,</w:t>
      </w:r>
    </w:p>
    <w:p w14:paraId="4ACBF94D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X – punkty przyznane w kryterium „</w:t>
      </w:r>
      <w:r>
        <w:rPr>
          <w:rFonts w:ascii="Cambria" w:eastAsiaTheme="minorHAnsi" w:hAnsi="Cambria" w:cstheme="minorBidi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lang w:eastAsia="en-US"/>
        </w:rPr>
        <w:t>”</w:t>
      </w:r>
    </w:p>
    <w:p w14:paraId="0E27D8AA" w14:textId="77777777" w:rsidR="008819F9" w:rsidRPr="00C83FE9" w:rsidRDefault="008819F9" w:rsidP="008819F9">
      <w:pPr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Y – punkty przyznane w kryterium „gotowość do realizacji zamówienia”</w:t>
      </w:r>
    </w:p>
    <w:p w14:paraId="29AFB57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b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 1. Dla oceny punktowej ofert w kryterium 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„</w:t>
      </w:r>
      <w:r>
        <w:rPr>
          <w:rFonts w:ascii="Cambria" w:eastAsiaTheme="minorHAnsi" w:hAnsi="Cambria" w:cstheme="minorBidi"/>
          <w:b/>
          <w:u w:val="single"/>
          <w:lang w:eastAsia="en-US"/>
        </w:rPr>
        <w:t>Całkowity koszt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>”</w:t>
      </w:r>
      <w:r w:rsidRPr="00C83FE9">
        <w:rPr>
          <w:rFonts w:ascii="Cambria" w:eastAsiaTheme="minorHAnsi" w:hAnsi="Cambria" w:cstheme="minorBidi"/>
          <w:b/>
          <w:lang w:eastAsia="en-US"/>
        </w:rPr>
        <w:t xml:space="preserve"> zastosowany zostanie następujący wzór:</w:t>
      </w:r>
    </w:p>
    <w:p w14:paraId="54D28467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= (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 xml:space="preserve"> / Ci) x  </w:t>
      </w: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</w:p>
    <w:p w14:paraId="2B2E5742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gdzie:</w:t>
      </w:r>
    </w:p>
    <w:p w14:paraId="2BD651C6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Xci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  <w:t xml:space="preserve"> </w:t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liczba punktów oferty badanej</w:t>
      </w:r>
    </w:p>
    <w:p w14:paraId="580BE7C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Cmin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minimalna</w:t>
      </w:r>
    </w:p>
    <w:p w14:paraId="5BC6B43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Ci</w:t>
      </w:r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 cena badana</w:t>
      </w:r>
    </w:p>
    <w:p w14:paraId="70FDCC9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proofErr w:type="spellStart"/>
      <w:r w:rsidRPr="00C83FE9">
        <w:rPr>
          <w:rFonts w:ascii="Cambria" w:eastAsiaTheme="minorHAnsi" w:hAnsi="Cambria" w:cstheme="minorBidi"/>
          <w:lang w:eastAsia="en-US"/>
        </w:rPr>
        <w:t>Xmax</w:t>
      </w:r>
      <w:proofErr w:type="spellEnd"/>
      <w:r w:rsidRPr="00C83FE9">
        <w:rPr>
          <w:rFonts w:ascii="Cambria" w:eastAsiaTheme="minorHAnsi" w:hAnsi="Cambria" w:cstheme="minorBidi"/>
          <w:lang w:eastAsia="en-US"/>
        </w:rPr>
        <w:tab/>
      </w:r>
      <w:r w:rsidRPr="00C83FE9">
        <w:rPr>
          <w:rFonts w:ascii="Cambria" w:eastAsiaTheme="minorHAnsi" w:hAnsi="Cambria" w:cstheme="minorBidi"/>
          <w:lang w:eastAsia="en-US"/>
        </w:rPr>
        <w:tab/>
        <w:t xml:space="preserve"> - 70  (maksymalna liczba punktów)</w:t>
      </w:r>
    </w:p>
    <w:p w14:paraId="539FD3A4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Punkty zostaną obliczone w zaokrągleniu do drugiego miejsca po przecinku.</w:t>
      </w:r>
    </w:p>
    <w:p w14:paraId="3587195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1AE4D603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 </w:t>
      </w:r>
    </w:p>
    <w:p w14:paraId="57F2E0AB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1BA1E713" w14:textId="77777777" w:rsidR="008819F9" w:rsidRPr="00C83FE9" w:rsidRDefault="008819F9" w:rsidP="008819F9">
      <w:pPr>
        <w:jc w:val="both"/>
        <w:rPr>
          <w:rFonts w:ascii="Cambria" w:hAnsi="Cambria"/>
          <w:color w:val="000000" w:themeColor="text1"/>
        </w:rPr>
      </w:pPr>
      <w:r w:rsidRPr="00C83FE9">
        <w:rPr>
          <w:rFonts w:ascii="Cambria" w:hAnsi="Cambria"/>
          <w:color w:val="000000" w:themeColor="text1"/>
        </w:rPr>
        <w:t>Oferty zwierające rażąco niską cenę mogą zostać odrzucone przez Zamawiającego i nie będą podlegały rozpatrzeniu. Oferta zawierająca rażąco niską cenę to oferta, która jest niższa 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2D2A8D69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</w:p>
    <w:p w14:paraId="547FAFE3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b/>
          <w:lang w:eastAsia="en-US"/>
        </w:rPr>
        <w:t xml:space="preserve">Ad. 2 </w:t>
      </w:r>
      <w:r w:rsidRPr="00C83FE9">
        <w:rPr>
          <w:rFonts w:ascii="Cambria" w:eastAsiaTheme="minorHAnsi" w:hAnsi="Cambria" w:cstheme="minorHAnsi"/>
          <w:lang w:eastAsia="en-US"/>
        </w:rPr>
        <w:t xml:space="preserve">Kryterium </w:t>
      </w:r>
      <w:r w:rsidRPr="00C83FE9">
        <w:rPr>
          <w:rFonts w:ascii="Cambria" w:eastAsiaTheme="minorHAnsi" w:hAnsi="Cambria" w:cstheme="minorHAnsi"/>
          <w:b/>
          <w:u w:val="single"/>
          <w:lang w:eastAsia="en-US"/>
        </w:rPr>
        <w:t>„Gotowość do realizacji zamówienia”</w:t>
      </w:r>
      <w:r w:rsidRPr="00C83FE9">
        <w:rPr>
          <w:rFonts w:ascii="Cambria" w:eastAsiaTheme="minorHAnsi" w:hAnsi="Cambria" w:cstheme="minorHAnsi"/>
          <w:lang w:eastAsia="en-US"/>
        </w:rPr>
        <w:t xml:space="preserve"> – </w:t>
      </w:r>
      <w:r w:rsidRPr="00C83FE9">
        <w:rPr>
          <w:rFonts w:ascii="Cambria" w:eastAsiaTheme="minorHAnsi" w:hAnsi="Cambria" w:cstheme="minorBidi"/>
          <w:lang w:eastAsia="en-US"/>
        </w:rPr>
        <w:t xml:space="preserve">oznacza, okres liczony </w:t>
      </w:r>
      <w:r w:rsidRPr="00C83FE9">
        <w:rPr>
          <w:rFonts w:ascii="Cambria" w:eastAsiaTheme="minorHAnsi" w:hAnsi="Cambria" w:cstheme="minorBidi"/>
          <w:lang w:eastAsia="en-US"/>
        </w:rPr>
        <w:br/>
        <w:t>w dniach roboczych pomiędzy dniem przekazania przez Zamawiającego Wykonawcy zapotrzebowania na konieczność świadczenia usługi związanej z realizacją przedmiotu zamówienia a dniem rozpoczęcia jego realizacji.</w:t>
      </w:r>
    </w:p>
    <w:p w14:paraId="418B80E4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</w:p>
    <w:p w14:paraId="1FDC741C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trike/>
        </w:rPr>
      </w:pPr>
      <w:r w:rsidRPr="00C83FE9">
        <w:rPr>
          <w:rFonts w:ascii="Cambria" w:eastAsiaTheme="minorHAnsi" w:hAnsi="Cambria" w:cstheme="minorBidi"/>
          <w:lang w:eastAsia="en-US"/>
        </w:rPr>
        <w:t>Ofertą najkorzystniejszą będzie oferta  zawierająca najkrótszy okres (liczony w dniach roboczych – od poniedziałku do piątku) pomiędzy dniem przekazania przez Zamawiającego Wykonawcy zapotrzebowania na konieczność świadczenia usługi związanej z realizacją przedmiotu zamówienia, a dniem rozpoczęcia jego realizacji (przykładowo, jeżeli Wykonawca wskaże w ofercie okres 10 dni roboczych, to Zamawiający będzie uprawniony każdorazowo wyznaczyć Wykonawcy termin realizacji usługi najpóźniej na 10 dni roboczych przed tym terminem). W sytuacji, gdy Wykonawca nie poda w ofercie czasu gotowości, przyjmuje się, że oferuje wykonanie zamówienia w czasie powyżej 30 dni roboczych. Oferty zawierające czas gotowości do realizacji zamówienia dłuższy niż 30 dni roboczych otrzymają 0 punktów w kryterium: „Gotowość do realizacji zamówienia”. W kryterium można maksymalnie uzyskać 30 pt. za gotowość do realizacji zadania poniżej 5 dni roboczych.</w:t>
      </w:r>
    </w:p>
    <w:p w14:paraId="675F225F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theme="minorBidi"/>
          <w:lang w:eastAsia="en-US"/>
        </w:rPr>
      </w:pPr>
    </w:p>
    <w:p w14:paraId="47B68C4D" w14:textId="77777777" w:rsidR="008819F9" w:rsidRPr="00C83FE9" w:rsidRDefault="008819F9" w:rsidP="008819F9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</w:rPr>
      </w:pPr>
      <w:r w:rsidRPr="00C83FE9">
        <w:rPr>
          <w:rFonts w:ascii="Cambria" w:eastAsia="Calibri" w:hAnsi="Cambria" w:cstheme="minorBidi"/>
          <w:lang w:eastAsia="en-US"/>
        </w:rPr>
        <w:t>W przypadku niezrealizowania przedmiotu zamówienia w miejscu i terminie wskazanym przez Zamawiającego, zgodnie z zadeklarowanym przez Wykonawcę okresem gotowości, Wykonawca zapłaci każdorazowo karę umowną w wysokości 2% całkowitej ceny brutto zamówienia, za każdy dzień roboczy opóźnienia.</w:t>
      </w:r>
    </w:p>
    <w:p w14:paraId="41312E21" w14:textId="77777777" w:rsidR="008819F9" w:rsidRPr="00C83FE9" w:rsidRDefault="008819F9" w:rsidP="008819F9">
      <w:pPr>
        <w:rPr>
          <w:rFonts w:ascii="Cambria" w:eastAsiaTheme="minorHAnsi" w:hAnsi="Cambria" w:cstheme="minorHAnsi"/>
        </w:rPr>
      </w:pPr>
    </w:p>
    <w:p w14:paraId="16C37EC2" w14:textId="77777777" w:rsidR="008819F9" w:rsidRPr="00C83FE9" w:rsidRDefault="008819F9" w:rsidP="008819F9">
      <w:pPr>
        <w:rPr>
          <w:rFonts w:ascii="Cambria" w:eastAsiaTheme="minorHAnsi" w:hAnsi="Cambria" w:cstheme="minorHAnsi"/>
          <w:b/>
          <w:bCs/>
        </w:rPr>
      </w:pPr>
      <w:r w:rsidRPr="00C83FE9">
        <w:rPr>
          <w:rFonts w:ascii="Cambria" w:eastAsiaTheme="minorHAnsi" w:hAnsi="Cambria" w:cstheme="minorHAnsi"/>
          <w:b/>
          <w:bCs/>
        </w:rPr>
        <w:t xml:space="preserve">Dla oceny punktowej ofert w kryterium „gotowość do realizacji zamówienia” </w:t>
      </w:r>
      <w:r w:rsidRPr="00C83FE9">
        <w:rPr>
          <w:rFonts w:ascii="Cambria" w:hAnsi="Cambria" w:cstheme="minorHAnsi"/>
          <w:b/>
          <w:bCs/>
        </w:rPr>
        <w:t xml:space="preserve">zostanie zastosowany następująca metoda obliczenia punktacji: </w:t>
      </w:r>
    </w:p>
    <w:p w14:paraId="64E298F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64140ACF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poniżej 5 dni roboczych (pon.-pt.) – 30 pkt;</w:t>
      </w:r>
    </w:p>
    <w:p w14:paraId="6FEF8C6D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5-10 dni roboczych (pon.-pt.) – 25 pkt;</w:t>
      </w:r>
    </w:p>
    <w:p w14:paraId="53EB1AA5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11-15 dni roboczych (pon.-pt.) – 20 pkt;</w:t>
      </w:r>
    </w:p>
    <w:p w14:paraId="7D6A1F4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16-20 dni roboczych (pon.-pt.) – 15 pkt;</w:t>
      </w:r>
    </w:p>
    <w:p w14:paraId="6B3DEF5B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21-25 dni roboczych (pon.-pt.) – 10 pkt;</w:t>
      </w:r>
    </w:p>
    <w:p w14:paraId="421461E1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od 26-30 dni roboczych (pon.-pt.) – 5 pkt;</w:t>
      </w:r>
    </w:p>
    <w:p w14:paraId="22FBDD44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>za gotowość do realizacji zamówienia powyżej 30 dni roboczych (pon.-pt.) – 0 pkt;</w:t>
      </w:r>
    </w:p>
    <w:p w14:paraId="33643C17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76215A6" w14:textId="77777777" w:rsidR="008819F9" w:rsidRPr="00C83FE9" w:rsidRDefault="008819F9" w:rsidP="008819F9">
      <w:pPr>
        <w:jc w:val="both"/>
        <w:rPr>
          <w:rFonts w:ascii="Cambria" w:eastAsiaTheme="minorHAnsi" w:hAnsi="Cambria" w:cstheme="minorBidi"/>
          <w:u w:val="single"/>
          <w:lang w:eastAsia="en-US"/>
        </w:rPr>
      </w:pPr>
      <w:r w:rsidRPr="00C83FE9">
        <w:rPr>
          <w:rFonts w:ascii="Cambria" w:eastAsiaTheme="minorHAnsi" w:hAnsi="Cambria" w:cstheme="minorBidi"/>
          <w:u w:val="single"/>
          <w:lang w:eastAsia="en-US"/>
        </w:rPr>
        <w:t xml:space="preserve">Kryterium oceniane na podstawie oświadczenia Wykonawcy wskazanego w formularzu ofertowym stanowiącym załącznik nr 1 do zapytania ofertowego. </w:t>
      </w:r>
    </w:p>
    <w:p w14:paraId="78E54C3B" w14:textId="77777777" w:rsidR="008819F9" w:rsidRPr="002A119B" w:rsidRDefault="008819F9" w:rsidP="008819F9">
      <w:pPr>
        <w:jc w:val="both"/>
        <w:rPr>
          <w:rFonts w:ascii="Cambria" w:hAnsi="Cambria"/>
        </w:rPr>
      </w:pPr>
    </w:p>
    <w:p w14:paraId="0FAA65DA" w14:textId="77777777" w:rsidR="008819F9" w:rsidRPr="00555523" w:rsidRDefault="008819F9" w:rsidP="008819F9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Analiza ofert</w:t>
      </w:r>
    </w:p>
    <w:p w14:paraId="17121DC3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2D0C72D8" w14:textId="020F2BCC" w:rsidR="008819F9" w:rsidRDefault="009C530D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9C530D">
        <w:rPr>
          <w:rFonts w:eastAsiaTheme="minorHAnsi"/>
        </w:rPr>
        <w:lastRenderedPageBreak/>
        <w:drawing>
          <wp:inline distT="0" distB="0" distL="0" distR="0" wp14:anchorId="39DC9B5E" wp14:editId="6D3F45C6">
            <wp:extent cx="6750685" cy="661832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6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9A5D" w14:textId="77777777" w:rsidR="008819F9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19F9" w:rsidRPr="002A119B" w14:paraId="03FF777F" w14:textId="77777777" w:rsidTr="009115A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94D014" w14:textId="77777777" w:rsidR="008819F9" w:rsidRPr="002A119B" w:rsidRDefault="008819F9" w:rsidP="009115AE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7A97E9A6" w14:textId="77777777" w:rsidR="008819F9" w:rsidRPr="002A119B" w:rsidRDefault="008819F9" w:rsidP="008819F9">
      <w:pPr>
        <w:rPr>
          <w:rFonts w:ascii="Cambria" w:eastAsiaTheme="minorHAnsi" w:hAnsi="Cambria" w:cstheme="minorBidi"/>
          <w:lang w:eastAsia="en-US"/>
        </w:rPr>
      </w:pPr>
    </w:p>
    <w:p w14:paraId="30EB6D15" w14:textId="77777777" w:rsidR="008819F9" w:rsidRPr="002A119B" w:rsidRDefault="008819F9" w:rsidP="008819F9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Firma </w:t>
      </w:r>
      <w:r>
        <w:rPr>
          <w:rFonts w:ascii="Cambria" w:eastAsiaTheme="minorHAnsi" w:hAnsi="Cambria" w:cstheme="minorBidi"/>
          <w:b/>
          <w:lang w:eastAsia="en-US"/>
        </w:rPr>
        <w:t>JINX Maria Bogdańska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52C48822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19F9" w:rsidRPr="002A119B" w14:paraId="2852AEEE" w14:textId="77777777" w:rsidTr="009115A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A76175" w14:textId="77777777" w:rsidR="008819F9" w:rsidRPr="002A119B" w:rsidRDefault="008819F9" w:rsidP="009115AE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A119B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070DA9BF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3235AA3A" w14:textId="77777777" w:rsidR="008819F9" w:rsidRPr="002A119B" w:rsidRDefault="008819F9" w:rsidP="008819F9">
      <w:pPr>
        <w:rPr>
          <w:rFonts w:ascii="Cambria" w:hAnsi="Cambria"/>
        </w:rPr>
      </w:pPr>
      <w:r w:rsidRPr="002A119B">
        <w:rPr>
          <w:rFonts w:ascii="Cambria" w:hAnsi="Cambria"/>
        </w:rPr>
        <w:t xml:space="preserve">Załączniki do protokołu stanowią: </w:t>
      </w:r>
    </w:p>
    <w:p w14:paraId="4FD0427E" w14:textId="77777777" w:rsidR="008819F9" w:rsidRPr="002A119B" w:rsidRDefault="008819F9" w:rsidP="008819F9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 xml:space="preserve">Potwierdzenie  publikacji zapytania na stronie internetowej </w:t>
      </w:r>
    </w:p>
    <w:p w14:paraId="0393CA4C" w14:textId="77777777" w:rsidR="008819F9" w:rsidRDefault="008819F9" w:rsidP="008819F9">
      <w:pPr>
        <w:spacing w:after="160" w:line="256" w:lineRule="auto"/>
        <w:ind w:left="367"/>
      </w:pPr>
      <w:hyperlink r:id="rId14" w:history="1">
        <w:r w:rsidRPr="002A119B">
          <w:rPr>
            <w:color w:val="0000FF"/>
            <w:u w:val="single"/>
          </w:rPr>
          <w:t>https://www.akademia-zdrowia.pl/lodz/oferta-szkoleniowa/projekty-unijne/akademia-lepszego-zycia/zapytania-ofertowe-rozeznanie-rynku/</w:t>
        </w:r>
      </w:hyperlink>
      <w:r w:rsidRPr="002A119B">
        <w:t xml:space="preserve"> </w:t>
      </w:r>
    </w:p>
    <w:p w14:paraId="1D25C2CA" w14:textId="080934C5" w:rsidR="009C530D" w:rsidRPr="009C530D" w:rsidRDefault="009C530D" w:rsidP="009C530D">
      <w:pPr>
        <w:pStyle w:val="Akapitzlist"/>
        <w:spacing w:after="160" w:line="256" w:lineRule="auto"/>
        <w:ind w:left="367"/>
        <w:rPr>
          <w:rFonts w:ascii="Cambria" w:hAnsi="Cambria"/>
        </w:rPr>
      </w:pPr>
      <w:hyperlink r:id="rId15" w:history="1">
        <w:r w:rsidRPr="00365A6C">
          <w:rPr>
            <w:rStyle w:val="Hipercze"/>
          </w:rPr>
          <w:t>https://bazakonkurencyjnosci.funduszeeuropejskie.gov.pl/ogloszenia/28334?sekcja=ogloszenie</w:t>
        </w:r>
      </w:hyperlink>
    </w:p>
    <w:p w14:paraId="26F037F8" w14:textId="4CAE7A21" w:rsidR="008819F9" w:rsidRPr="002A119B" w:rsidRDefault="008819F9" w:rsidP="009C530D">
      <w:pPr>
        <w:pStyle w:val="Akapitzlist"/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>Złożone przez Wykonawców oferty</w:t>
      </w:r>
    </w:p>
    <w:p w14:paraId="689FE7A1" w14:textId="77777777" w:rsidR="008819F9" w:rsidRPr="002A119B" w:rsidRDefault="008819F9" w:rsidP="008819F9">
      <w:pPr>
        <w:numPr>
          <w:ilvl w:val="0"/>
          <w:numId w:val="7"/>
        </w:numPr>
        <w:spacing w:after="160" w:line="256" w:lineRule="auto"/>
        <w:rPr>
          <w:rFonts w:ascii="Cambria" w:hAnsi="Cambria"/>
        </w:rPr>
      </w:pPr>
      <w:r w:rsidRPr="002A119B">
        <w:rPr>
          <w:rFonts w:ascii="Cambria" w:hAnsi="Cambria"/>
        </w:rPr>
        <w:t>Oświadczenie Zamawiającego o braku powiązań.</w:t>
      </w:r>
    </w:p>
    <w:p w14:paraId="5985F0B7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</w:p>
    <w:p w14:paraId="02708589" w14:textId="77777777" w:rsidR="008819F9" w:rsidRPr="002A119B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  <w:r w:rsidRPr="002A119B">
        <w:rPr>
          <w:rFonts w:ascii="Cambria" w:eastAsiaTheme="minorHAnsi" w:hAnsi="Cambria" w:cstheme="minorBidi"/>
          <w:lang w:eastAsia="en-US"/>
        </w:rPr>
        <w:tab/>
      </w:r>
    </w:p>
    <w:p w14:paraId="31BF7F35" w14:textId="77777777" w:rsidR="008819F9" w:rsidRDefault="008819F9" w:rsidP="008819F9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lang w:eastAsia="en-US"/>
        </w:rPr>
        <w:t xml:space="preserve">                    </w:t>
      </w:r>
    </w:p>
    <w:p w14:paraId="1A7FF511" w14:textId="22933687" w:rsidR="008819F9" w:rsidRPr="00296E17" w:rsidRDefault="008819F9" w:rsidP="008819F9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9C530D">
        <w:rPr>
          <w:rFonts w:ascii="Cambria" w:eastAsiaTheme="minorHAnsi" w:hAnsi="Cambria" w:cstheme="minorBidi"/>
          <w:lang w:eastAsia="en-US"/>
        </w:rPr>
        <w:t>10.02.2021</w:t>
      </w:r>
      <w:r w:rsidRPr="00296E17">
        <w:rPr>
          <w:rFonts w:ascii="Cambria" w:eastAsiaTheme="minorHAnsi" w:hAnsi="Cambria" w:cstheme="minorBidi"/>
          <w:lang w:eastAsia="en-US"/>
        </w:rPr>
        <w:t xml:space="preserve">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9E94B5E" w14:textId="77777777" w:rsidR="008819F9" w:rsidRPr="00296E17" w:rsidRDefault="008819F9" w:rsidP="008819F9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33B306BF" w14:textId="77777777" w:rsidR="00296E17" w:rsidRDefault="00296E17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9523831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2427C3B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049F91FE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78B0728B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4274452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174C127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722B3F5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195EA016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5E303CEA" w14:textId="77777777" w:rsidR="009C530D" w:rsidRDefault="009C530D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4BA4A166" w14:textId="77777777" w:rsidR="00B6624A" w:rsidRDefault="00B6624A" w:rsidP="00296E17">
      <w:pPr>
        <w:jc w:val="both"/>
        <w:rPr>
          <w:rFonts w:ascii="Cambria" w:eastAsiaTheme="minorHAnsi" w:hAnsi="Cambria" w:cstheme="minorBidi"/>
          <w:lang w:eastAsia="en-US"/>
        </w:rPr>
      </w:pPr>
    </w:p>
    <w:p w14:paraId="283F8054" w14:textId="2619EA0F" w:rsidR="009C530D" w:rsidRPr="002A119B" w:rsidRDefault="00395C26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555523">
        <w:rPr>
          <w:rFonts w:ascii="Cambria" w:hAnsi="Cambria"/>
          <w:color w:val="000000" w:themeColor="text1"/>
        </w:rPr>
        <w:lastRenderedPageBreak/>
        <w:t xml:space="preserve"> </w:t>
      </w:r>
      <w:r w:rsidR="009C530D" w:rsidRPr="002A119B">
        <w:rPr>
          <w:rFonts w:ascii="Cambria" w:eastAsiaTheme="minorHAnsi" w:hAnsi="Cambria" w:cstheme="minorBidi"/>
          <w:lang w:eastAsia="en-US"/>
        </w:rPr>
        <w:t xml:space="preserve">Łódź, dn. </w:t>
      </w:r>
      <w:r w:rsidR="009C530D">
        <w:rPr>
          <w:rFonts w:ascii="Cambria" w:eastAsiaTheme="minorHAnsi" w:hAnsi="Cambria" w:cstheme="minorBidi"/>
          <w:lang w:eastAsia="en-US"/>
        </w:rPr>
        <w:t>10.02.2021</w:t>
      </w:r>
      <w:r w:rsidR="009C530D" w:rsidRPr="002A119B">
        <w:rPr>
          <w:rFonts w:ascii="Cambria" w:eastAsiaTheme="minorHAnsi" w:hAnsi="Cambria" w:cstheme="minorBidi"/>
          <w:lang w:eastAsia="en-US"/>
        </w:rPr>
        <w:t xml:space="preserve"> r.</w:t>
      </w:r>
    </w:p>
    <w:p w14:paraId="272AEEB5" w14:textId="77777777" w:rsidR="009C530D" w:rsidRPr="002A119B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5146794" w14:textId="77777777" w:rsidR="009C530D" w:rsidRPr="002A119B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AD659BA" w14:textId="77777777" w:rsidR="009C530D" w:rsidRPr="002A119B" w:rsidRDefault="009C530D" w:rsidP="009C530D">
      <w:pPr>
        <w:jc w:val="center"/>
        <w:rPr>
          <w:rFonts w:asciiTheme="majorHAnsi" w:hAnsiTheme="majorHAnsi"/>
          <w:b/>
        </w:rPr>
      </w:pPr>
      <w:r w:rsidRPr="002A119B">
        <w:rPr>
          <w:rFonts w:asciiTheme="majorHAnsi" w:hAnsiTheme="majorHAnsi"/>
          <w:b/>
        </w:rPr>
        <w:t>ZAWIADOMIENIE O WYBORZE NAJKORZYSTNIEJSZEJ OFERTY</w:t>
      </w:r>
    </w:p>
    <w:p w14:paraId="3C3D20EB" w14:textId="77777777" w:rsidR="009C530D" w:rsidRPr="002A119B" w:rsidRDefault="009C530D" w:rsidP="009C530D">
      <w:pPr>
        <w:jc w:val="both"/>
        <w:rPr>
          <w:rFonts w:asciiTheme="majorHAnsi" w:hAnsiTheme="majorHAnsi"/>
        </w:rPr>
      </w:pPr>
    </w:p>
    <w:p w14:paraId="68B54D0C" w14:textId="01BA37F1" w:rsidR="009C530D" w:rsidRPr="002A119B" w:rsidRDefault="009C530D" w:rsidP="009C530D">
      <w:pPr>
        <w:jc w:val="center"/>
        <w:rPr>
          <w:rFonts w:ascii="Cambria" w:hAnsi="Cambria"/>
          <w:b/>
          <w:bCs/>
          <w:color w:val="000000" w:themeColor="text1"/>
        </w:rPr>
      </w:pPr>
      <w:r w:rsidRPr="002A119B">
        <w:rPr>
          <w:rFonts w:asciiTheme="majorHAnsi" w:hAnsiTheme="majorHAnsi"/>
          <w:b/>
        </w:rPr>
        <w:t>Dotyczy:</w:t>
      </w:r>
      <w:r w:rsidRPr="002A119B">
        <w:rPr>
          <w:rFonts w:asciiTheme="majorHAnsi" w:hAnsiTheme="majorHAnsi"/>
        </w:rPr>
        <w:t xml:space="preserve"> </w:t>
      </w:r>
      <w:r w:rsidRPr="002A119B">
        <w:rPr>
          <w:rFonts w:ascii="Cambria" w:hAnsi="Cambria"/>
          <w:b/>
          <w:bCs/>
          <w:color w:val="000000" w:themeColor="text1"/>
        </w:rPr>
        <w:t xml:space="preserve">Przeprowadzenie szkolenia: „Pracownik biurowy z elementami </w:t>
      </w:r>
      <w:r>
        <w:rPr>
          <w:rFonts w:ascii="Cambria" w:hAnsi="Cambria"/>
          <w:b/>
          <w:bCs/>
          <w:color w:val="000000" w:themeColor="text1"/>
        </w:rPr>
        <w:t>rejestracji medycznej</w:t>
      </w:r>
      <w:r w:rsidRPr="002A119B">
        <w:rPr>
          <w:rFonts w:ascii="Cambria" w:hAnsi="Cambria"/>
          <w:b/>
          <w:bCs/>
          <w:color w:val="000000" w:themeColor="text1"/>
        </w:rPr>
        <w:t>” dla uczestników/uczestniczek w ramach projektu "Akademia lepszego życia” współfinansowanego ze środków Europejskiego Funduszu Społecznego w ramach Regionalnego Programu Operacyjnego Województwa Łódzkiego na lata 2014-2020</w:t>
      </w:r>
    </w:p>
    <w:p w14:paraId="0E59C185" w14:textId="77777777" w:rsidR="009C530D" w:rsidRPr="002A119B" w:rsidRDefault="009C530D" w:rsidP="009C530D">
      <w:pPr>
        <w:rPr>
          <w:rFonts w:asciiTheme="majorHAnsi" w:hAnsiTheme="majorHAnsi"/>
          <w:color w:val="000000"/>
        </w:rPr>
      </w:pPr>
    </w:p>
    <w:p w14:paraId="2461BDF8" w14:textId="213DB438" w:rsidR="009C530D" w:rsidRPr="002A119B" w:rsidRDefault="009C530D" w:rsidP="009C530D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2A119B">
        <w:rPr>
          <w:rFonts w:asciiTheme="majorHAnsi" w:hAnsiTheme="majorHAnsi"/>
        </w:rPr>
        <w:t xml:space="preserve">W imieniu </w:t>
      </w:r>
      <w:r w:rsidRPr="002A119B"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2A119B">
        <w:rPr>
          <w:rFonts w:asciiTheme="majorHAnsi" w:hAnsiTheme="majorHAnsi"/>
        </w:rPr>
        <w:t xml:space="preserve">informuję, że w wyniku przeprowadzonego postępowania z zachowaniem zasady konkurencyjności opisanego w ZAPYTANIU OFERTOWYM NR </w:t>
      </w:r>
      <w:r>
        <w:rPr>
          <w:rFonts w:asciiTheme="majorHAnsi" w:hAnsiTheme="majorHAnsi"/>
        </w:rPr>
        <w:t>9</w:t>
      </w:r>
      <w:r w:rsidRPr="002A119B">
        <w:rPr>
          <w:rFonts w:asciiTheme="majorHAnsi" w:hAnsiTheme="majorHAnsi"/>
        </w:rPr>
        <w:t xml:space="preserve"> z dnia </w:t>
      </w:r>
      <w:r>
        <w:rPr>
          <w:rFonts w:asciiTheme="majorHAnsi" w:hAnsiTheme="majorHAnsi"/>
        </w:rPr>
        <w:t>21.01.2021</w:t>
      </w:r>
      <w:r w:rsidRPr="002A119B">
        <w:rPr>
          <w:rFonts w:asciiTheme="majorHAnsi" w:hAnsiTheme="majorHAnsi"/>
        </w:rPr>
        <w:t xml:space="preserve"> r. w ramach projektu  „</w:t>
      </w:r>
      <w:r w:rsidRPr="002A119B">
        <w:rPr>
          <w:rFonts w:ascii="Cambria" w:hAnsi="Cambria"/>
          <w:b/>
          <w:bCs/>
          <w:color w:val="000000" w:themeColor="text1"/>
        </w:rPr>
        <w:t>Akademia lepszego życia</w:t>
      </w:r>
      <w:r w:rsidRPr="002A119B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2A119B">
        <w:rPr>
          <w:rFonts w:asciiTheme="majorHAnsi" w:hAnsiTheme="majorHAnsi" w:cs="Arial"/>
          <w:color w:val="000000"/>
        </w:rPr>
        <w:t>została wybrana:</w:t>
      </w:r>
    </w:p>
    <w:p w14:paraId="54C1A4D7" w14:textId="77777777" w:rsidR="009C530D" w:rsidRPr="002A119B" w:rsidRDefault="009C530D" w:rsidP="009C530D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3DDAC77" w14:textId="77777777" w:rsidR="009C530D" w:rsidRPr="002A119B" w:rsidRDefault="009C530D" w:rsidP="009C530D">
      <w:pPr>
        <w:jc w:val="center"/>
        <w:rPr>
          <w:rFonts w:asciiTheme="majorHAnsi" w:hAnsiTheme="majorHAnsi"/>
          <w:b/>
          <w:color w:val="000000" w:themeColor="text1"/>
        </w:rPr>
      </w:pP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Firma </w:t>
      </w:r>
      <w:r>
        <w:rPr>
          <w:rFonts w:ascii="Cambria" w:eastAsiaTheme="minorHAnsi" w:hAnsi="Cambria" w:cstheme="minorBidi"/>
          <w:b/>
          <w:lang w:eastAsia="en-US"/>
        </w:rPr>
        <w:t>JINX Maria Bogdańska, ul. Suwalska 25/27, lok. 13, 93-176 Łódź</w:t>
      </w:r>
      <w:r w:rsidRPr="002A119B">
        <w:rPr>
          <w:rFonts w:ascii="Cambria" w:eastAsiaTheme="minorHAnsi" w:hAnsi="Cambria" w:cstheme="minorBidi"/>
          <w:b/>
          <w:bCs/>
          <w:lang w:eastAsia="en-US"/>
        </w:rPr>
        <w:t xml:space="preserve"> która w wyniku analizy otrzymała 100 pkt.</w:t>
      </w:r>
    </w:p>
    <w:p w14:paraId="0A2E1B57" w14:textId="0C7640AF" w:rsidR="009C530D" w:rsidRPr="00C412FF" w:rsidRDefault="009C530D" w:rsidP="009C530D">
      <w:pPr>
        <w:jc w:val="center"/>
      </w:pPr>
      <w:r w:rsidRPr="00C412FF">
        <w:rPr>
          <w:rFonts w:asciiTheme="majorHAnsi" w:hAnsiTheme="majorHAnsi"/>
        </w:rPr>
        <w:t>(całkowity koszt 13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>5</w:t>
      </w:r>
      <w:bookmarkStart w:id="0" w:name="_GoBack"/>
      <w:bookmarkEnd w:id="0"/>
      <w:r w:rsidRPr="00C412FF">
        <w:rPr>
          <w:rFonts w:asciiTheme="majorHAnsi" w:hAnsiTheme="majorHAnsi"/>
        </w:rPr>
        <w:t>00</w:t>
      </w:r>
      <w:r>
        <w:rPr>
          <w:rFonts w:asciiTheme="majorHAnsi" w:hAnsiTheme="majorHAnsi"/>
        </w:rPr>
        <w:t xml:space="preserve">,00 </w:t>
      </w:r>
      <w:r w:rsidRPr="00C412FF">
        <w:rPr>
          <w:rFonts w:asciiTheme="majorHAnsi" w:hAnsiTheme="majorHAnsi"/>
        </w:rPr>
        <w:t xml:space="preserve">zł brutto, gotowość do realizacji zamówienia: </w:t>
      </w:r>
      <w:r>
        <w:rPr>
          <w:rFonts w:asciiTheme="majorHAnsi" w:hAnsiTheme="majorHAnsi"/>
        </w:rPr>
        <w:t>4</w:t>
      </w:r>
      <w:r w:rsidRPr="00C412FF">
        <w:rPr>
          <w:rFonts w:asciiTheme="majorHAnsi" w:hAnsiTheme="majorHAnsi"/>
        </w:rPr>
        <w:t xml:space="preserve"> dni roboczych)</w:t>
      </w:r>
    </w:p>
    <w:p w14:paraId="25DB7E5F" w14:textId="77777777" w:rsidR="009C530D" w:rsidRPr="00C412FF" w:rsidRDefault="009C530D" w:rsidP="009C530D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708BCAF7" w14:textId="77777777" w:rsidR="009C530D" w:rsidRPr="002A119B" w:rsidRDefault="009C530D" w:rsidP="009C530D"/>
    <w:p w14:paraId="3DF6585F" w14:textId="77777777" w:rsidR="009C530D" w:rsidRPr="00555523" w:rsidRDefault="009C530D" w:rsidP="009C530D">
      <w:pPr>
        <w:rPr>
          <w:rFonts w:ascii="Cambria" w:hAnsi="Cambria"/>
          <w:color w:val="000000" w:themeColor="text1"/>
        </w:rPr>
      </w:pPr>
    </w:p>
    <w:p w14:paraId="6585BECF" w14:textId="4E83308D" w:rsidR="00DC00FA" w:rsidRPr="00555523" w:rsidRDefault="00DC00FA" w:rsidP="00B6624A">
      <w:pPr>
        <w:rPr>
          <w:rFonts w:ascii="Cambria" w:hAnsi="Cambria"/>
          <w:color w:val="000000" w:themeColor="text1"/>
        </w:rPr>
      </w:pPr>
    </w:p>
    <w:sectPr w:rsidR="00DC00FA" w:rsidRPr="00555523" w:rsidSect="0042222A">
      <w:headerReference w:type="default" r:id="rId16"/>
      <w:footerReference w:type="default" r:id="rId17"/>
      <w:pgSz w:w="11906" w:h="16838"/>
      <w:pgMar w:top="1418" w:right="424" w:bottom="1134" w:left="851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13313" w14:textId="77777777" w:rsidR="00BD289D" w:rsidRDefault="00BD289D">
      <w:r>
        <w:separator/>
      </w:r>
    </w:p>
  </w:endnote>
  <w:endnote w:type="continuationSeparator" w:id="0">
    <w:p w14:paraId="59B16745" w14:textId="77777777" w:rsidR="00BD289D" w:rsidRDefault="00B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D289D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2EA2AB91">
          <wp:simplePos x="0" y="0"/>
          <wp:positionH relativeFrom="column">
            <wp:posOffset>2410280</wp:posOffset>
          </wp:positionH>
          <wp:positionV relativeFrom="paragraph">
            <wp:posOffset>36195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4C07" w14:textId="77777777" w:rsidR="00BD289D" w:rsidRDefault="00BD289D">
      <w:r>
        <w:separator/>
      </w:r>
    </w:p>
  </w:footnote>
  <w:footnote w:type="continuationSeparator" w:id="0">
    <w:p w14:paraId="17A393E8" w14:textId="77777777" w:rsidR="00BD289D" w:rsidRDefault="00BD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1F19C" wp14:editId="6EDFB7B0">
          <wp:simplePos x="0" y="0"/>
          <wp:positionH relativeFrom="column">
            <wp:posOffset>570230</wp:posOffset>
          </wp:positionH>
          <wp:positionV relativeFrom="paragraph">
            <wp:posOffset>94615</wp:posOffset>
          </wp:positionV>
          <wp:extent cx="5705475" cy="10858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F33">
      <w:t xml:space="preserve">      </w:t>
    </w:r>
  </w:p>
  <w:p w14:paraId="4136520B" w14:textId="77777777" w:rsidR="009300B7" w:rsidRDefault="009300B7">
    <w:pPr>
      <w:pStyle w:val="Nagwek"/>
    </w:pPr>
  </w:p>
  <w:p w14:paraId="5BF63DB2" w14:textId="77777777" w:rsidR="009300B7" w:rsidRDefault="009300B7">
    <w:pPr>
      <w:pStyle w:val="Nagwek"/>
    </w:pPr>
  </w:p>
  <w:p w14:paraId="10A9BD5E" w14:textId="77777777" w:rsidR="009300B7" w:rsidRDefault="009300B7">
    <w:pPr>
      <w:pStyle w:val="Nagwek"/>
    </w:pPr>
  </w:p>
  <w:p w14:paraId="5AD2819C" w14:textId="77777777" w:rsidR="009300B7" w:rsidRDefault="009300B7">
    <w:pPr>
      <w:pStyle w:val="Nagwek"/>
    </w:pPr>
  </w:p>
  <w:p w14:paraId="58C31BEE" w14:textId="77777777" w:rsidR="009300B7" w:rsidRDefault="009300B7">
    <w:pPr>
      <w:pStyle w:val="Nagwek"/>
    </w:pPr>
  </w:p>
  <w:p w14:paraId="501366A1" w14:textId="77777777" w:rsidR="009300B7" w:rsidRDefault="009300B7">
    <w:pPr>
      <w:pStyle w:val="Nagwek"/>
    </w:pPr>
  </w:p>
  <w:p w14:paraId="38ACE8AE" w14:textId="3CD858C3" w:rsidR="006E4F33" w:rsidRDefault="00BD289D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>jest współfinansowany ze środków Europejskiego Funduszu Społecznego</w:t>
    </w:r>
    <w:r w:rsidR="009300B7">
      <w:rPr>
        <w:rFonts w:asciiTheme="minorHAnsi" w:hAnsiTheme="minorHAnsi" w:cstheme="minorHAnsi"/>
        <w:sz w:val="20"/>
        <w:szCs w:val="20"/>
      </w:rPr>
      <w:t xml:space="preserve">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DA07256"/>
    <w:multiLevelType w:val="hybridMultilevel"/>
    <w:tmpl w:val="248EB314"/>
    <w:lvl w:ilvl="0" w:tplc="8692FE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18BC2BDC"/>
    <w:multiLevelType w:val="hybridMultilevel"/>
    <w:tmpl w:val="BD1C4F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821"/>
    <w:multiLevelType w:val="hybridMultilevel"/>
    <w:tmpl w:val="1DC44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175FAD"/>
    <w:multiLevelType w:val="hybridMultilevel"/>
    <w:tmpl w:val="858CC8A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59C265B"/>
    <w:multiLevelType w:val="hybridMultilevel"/>
    <w:tmpl w:val="664040FE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52130"/>
    <w:multiLevelType w:val="hybridMultilevel"/>
    <w:tmpl w:val="AC8870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0"/>
  </w:num>
  <w:num w:numId="4">
    <w:abstractNumId w:val="29"/>
  </w:num>
  <w:num w:numId="5">
    <w:abstractNumId w:val="12"/>
  </w:num>
  <w:num w:numId="6">
    <w:abstractNumId w:val="19"/>
  </w:num>
  <w:num w:numId="7">
    <w:abstractNumId w:val="25"/>
  </w:num>
  <w:num w:numId="8">
    <w:abstractNumId w:val="32"/>
  </w:num>
  <w:num w:numId="9">
    <w:abstractNumId w:val="11"/>
  </w:num>
  <w:num w:numId="10">
    <w:abstractNumId w:val="26"/>
  </w:num>
  <w:num w:numId="11">
    <w:abstractNumId w:val="8"/>
  </w:num>
  <w:num w:numId="12">
    <w:abstractNumId w:val="30"/>
  </w:num>
  <w:num w:numId="13">
    <w:abstractNumId w:val="34"/>
  </w:num>
  <w:num w:numId="14">
    <w:abstractNumId w:val="24"/>
  </w:num>
  <w:num w:numId="15">
    <w:abstractNumId w:val="23"/>
  </w:num>
  <w:num w:numId="16">
    <w:abstractNumId w:val="5"/>
  </w:num>
  <w:num w:numId="17">
    <w:abstractNumId w:val="22"/>
  </w:num>
  <w:num w:numId="18">
    <w:abstractNumId w:val="18"/>
  </w:num>
  <w:num w:numId="19">
    <w:abstractNumId w:val="13"/>
  </w:num>
  <w:num w:numId="20">
    <w:abstractNumId w:val="7"/>
  </w:num>
  <w:num w:numId="21">
    <w:abstractNumId w:val="16"/>
  </w:num>
  <w:num w:numId="22">
    <w:abstractNumId w:val="21"/>
  </w:num>
  <w:num w:numId="23">
    <w:abstractNumId w:val="33"/>
  </w:num>
  <w:num w:numId="24">
    <w:abstractNumId w:val="14"/>
  </w:num>
  <w:num w:numId="25">
    <w:abstractNumId w:val="10"/>
  </w:num>
  <w:num w:numId="26">
    <w:abstractNumId w:val="9"/>
  </w:num>
  <w:num w:numId="27">
    <w:abstractNumId w:val="17"/>
  </w:num>
  <w:num w:numId="28">
    <w:abstractNumId w:val="6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57F7B"/>
    <w:rsid w:val="00065D03"/>
    <w:rsid w:val="00065F15"/>
    <w:rsid w:val="0007111A"/>
    <w:rsid w:val="000B4BF0"/>
    <w:rsid w:val="000C2E2C"/>
    <w:rsid w:val="000C2F93"/>
    <w:rsid w:val="000D5042"/>
    <w:rsid w:val="00100500"/>
    <w:rsid w:val="00125545"/>
    <w:rsid w:val="001416D5"/>
    <w:rsid w:val="00142854"/>
    <w:rsid w:val="001534D4"/>
    <w:rsid w:val="00156707"/>
    <w:rsid w:val="00170089"/>
    <w:rsid w:val="00170C50"/>
    <w:rsid w:val="00172F5E"/>
    <w:rsid w:val="00176372"/>
    <w:rsid w:val="00181477"/>
    <w:rsid w:val="001A70D7"/>
    <w:rsid w:val="001B3176"/>
    <w:rsid w:val="001B5526"/>
    <w:rsid w:val="001C6CDB"/>
    <w:rsid w:val="001D184F"/>
    <w:rsid w:val="001E701E"/>
    <w:rsid w:val="002019B2"/>
    <w:rsid w:val="00250B4E"/>
    <w:rsid w:val="00250C83"/>
    <w:rsid w:val="00272177"/>
    <w:rsid w:val="00287871"/>
    <w:rsid w:val="00296E17"/>
    <w:rsid w:val="002C065A"/>
    <w:rsid w:val="002C0AAC"/>
    <w:rsid w:val="002D1649"/>
    <w:rsid w:val="0030160C"/>
    <w:rsid w:val="00301F7D"/>
    <w:rsid w:val="003110B9"/>
    <w:rsid w:val="00316841"/>
    <w:rsid w:val="00331631"/>
    <w:rsid w:val="0033499D"/>
    <w:rsid w:val="0034030C"/>
    <w:rsid w:val="00351739"/>
    <w:rsid w:val="00352E0B"/>
    <w:rsid w:val="00364A20"/>
    <w:rsid w:val="003668B1"/>
    <w:rsid w:val="0037321B"/>
    <w:rsid w:val="00385221"/>
    <w:rsid w:val="00395C26"/>
    <w:rsid w:val="003A28AF"/>
    <w:rsid w:val="003B33DD"/>
    <w:rsid w:val="003B47B4"/>
    <w:rsid w:val="003B5D0E"/>
    <w:rsid w:val="003C05B8"/>
    <w:rsid w:val="003D0973"/>
    <w:rsid w:val="003E4B50"/>
    <w:rsid w:val="003F58CE"/>
    <w:rsid w:val="0040003E"/>
    <w:rsid w:val="00403A3F"/>
    <w:rsid w:val="00420B35"/>
    <w:rsid w:val="0042222A"/>
    <w:rsid w:val="00433D35"/>
    <w:rsid w:val="00436A2D"/>
    <w:rsid w:val="004568E1"/>
    <w:rsid w:val="00464773"/>
    <w:rsid w:val="00465749"/>
    <w:rsid w:val="004765DF"/>
    <w:rsid w:val="004C0FDA"/>
    <w:rsid w:val="004F6E38"/>
    <w:rsid w:val="0050042D"/>
    <w:rsid w:val="00503E06"/>
    <w:rsid w:val="0052186F"/>
    <w:rsid w:val="00555523"/>
    <w:rsid w:val="005619C0"/>
    <w:rsid w:val="005802CE"/>
    <w:rsid w:val="00590E9F"/>
    <w:rsid w:val="005B0690"/>
    <w:rsid w:val="005B0C59"/>
    <w:rsid w:val="005B20F0"/>
    <w:rsid w:val="005C5A10"/>
    <w:rsid w:val="005E08C6"/>
    <w:rsid w:val="005E20A8"/>
    <w:rsid w:val="005E3136"/>
    <w:rsid w:val="005E331E"/>
    <w:rsid w:val="00616896"/>
    <w:rsid w:val="00621CCD"/>
    <w:rsid w:val="00671BE7"/>
    <w:rsid w:val="00674CA7"/>
    <w:rsid w:val="00683C3E"/>
    <w:rsid w:val="00685564"/>
    <w:rsid w:val="00687AB6"/>
    <w:rsid w:val="00690AF9"/>
    <w:rsid w:val="0069305A"/>
    <w:rsid w:val="006B2144"/>
    <w:rsid w:val="006C2FE0"/>
    <w:rsid w:val="006C43D6"/>
    <w:rsid w:val="006E4F33"/>
    <w:rsid w:val="00703918"/>
    <w:rsid w:val="007215E9"/>
    <w:rsid w:val="00721EAF"/>
    <w:rsid w:val="00726C78"/>
    <w:rsid w:val="00730550"/>
    <w:rsid w:val="00756410"/>
    <w:rsid w:val="00774498"/>
    <w:rsid w:val="00792CDA"/>
    <w:rsid w:val="007A148B"/>
    <w:rsid w:val="007B1173"/>
    <w:rsid w:val="007D1C4C"/>
    <w:rsid w:val="007E4BB8"/>
    <w:rsid w:val="007F744C"/>
    <w:rsid w:val="008248B5"/>
    <w:rsid w:val="00827651"/>
    <w:rsid w:val="00827AC4"/>
    <w:rsid w:val="008411C6"/>
    <w:rsid w:val="0084469A"/>
    <w:rsid w:val="00875AB3"/>
    <w:rsid w:val="008819F9"/>
    <w:rsid w:val="00887456"/>
    <w:rsid w:val="00890595"/>
    <w:rsid w:val="008A2F06"/>
    <w:rsid w:val="008C2C85"/>
    <w:rsid w:val="008F22CF"/>
    <w:rsid w:val="00901C2C"/>
    <w:rsid w:val="00910B68"/>
    <w:rsid w:val="009167C4"/>
    <w:rsid w:val="0092763C"/>
    <w:rsid w:val="009300B7"/>
    <w:rsid w:val="00941E29"/>
    <w:rsid w:val="00943B5E"/>
    <w:rsid w:val="00944E70"/>
    <w:rsid w:val="0095436D"/>
    <w:rsid w:val="00973523"/>
    <w:rsid w:val="009A4995"/>
    <w:rsid w:val="009C25EC"/>
    <w:rsid w:val="009C530D"/>
    <w:rsid w:val="009C587B"/>
    <w:rsid w:val="009C689C"/>
    <w:rsid w:val="009D07A7"/>
    <w:rsid w:val="009E63EA"/>
    <w:rsid w:val="009F6105"/>
    <w:rsid w:val="009F640C"/>
    <w:rsid w:val="00A247FD"/>
    <w:rsid w:val="00A40CFE"/>
    <w:rsid w:val="00A433DF"/>
    <w:rsid w:val="00A454F7"/>
    <w:rsid w:val="00A46525"/>
    <w:rsid w:val="00A47183"/>
    <w:rsid w:val="00A772D4"/>
    <w:rsid w:val="00A801A1"/>
    <w:rsid w:val="00A9139F"/>
    <w:rsid w:val="00A953A7"/>
    <w:rsid w:val="00AA23AD"/>
    <w:rsid w:val="00AA52C4"/>
    <w:rsid w:val="00AA651A"/>
    <w:rsid w:val="00AB7243"/>
    <w:rsid w:val="00AE4EE3"/>
    <w:rsid w:val="00AF13BC"/>
    <w:rsid w:val="00AF51EE"/>
    <w:rsid w:val="00B04519"/>
    <w:rsid w:val="00B60116"/>
    <w:rsid w:val="00B6095B"/>
    <w:rsid w:val="00B6624A"/>
    <w:rsid w:val="00B67A92"/>
    <w:rsid w:val="00B960A8"/>
    <w:rsid w:val="00BA0562"/>
    <w:rsid w:val="00BA066A"/>
    <w:rsid w:val="00BA4FFB"/>
    <w:rsid w:val="00BA5BB6"/>
    <w:rsid w:val="00BB2101"/>
    <w:rsid w:val="00BD289D"/>
    <w:rsid w:val="00C347A1"/>
    <w:rsid w:val="00C41F9F"/>
    <w:rsid w:val="00C62CBC"/>
    <w:rsid w:val="00C71FD7"/>
    <w:rsid w:val="00C726EE"/>
    <w:rsid w:val="00C9567A"/>
    <w:rsid w:val="00C9690C"/>
    <w:rsid w:val="00CA36CF"/>
    <w:rsid w:val="00CD4B15"/>
    <w:rsid w:val="00CF6C12"/>
    <w:rsid w:val="00D13FF3"/>
    <w:rsid w:val="00D20A5B"/>
    <w:rsid w:val="00D4353D"/>
    <w:rsid w:val="00D62BF3"/>
    <w:rsid w:val="00D87692"/>
    <w:rsid w:val="00D94FD6"/>
    <w:rsid w:val="00DA242B"/>
    <w:rsid w:val="00DC00FA"/>
    <w:rsid w:val="00DD305F"/>
    <w:rsid w:val="00DF055D"/>
    <w:rsid w:val="00E032C4"/>
    <w:rsid w:val="00E173CD"/>
    <w:rsid w:val="00E33571"/>
    <w:rsid w:val="00E36366"/>
    <w:rsid w:val="00E466DE"/>
    <w:rsid w:val="00E53397"/>
    <w:rsid w:val="00E6637F"/>
    <w:rsid w:val="00E70F07"/>
    <w:rsid w:val="00E7119B"/>
    <w:rsid w:val="00E92CB4"/>
    <w:rsid w:val="00EB16B5"/>
    <w:rsid w:val="00F10A24"/>
    <w:rsid w:val="00F131F2"/>
    <w:rsid w:val="00F3264A"/>
    <w:rsid w:val="00F403F5"/>
    <w:rsid w:val="00F44D23"/>
    <w:rsid w:val="00F45086"/>
    <w:rsid w:val="00F5575F"/>
    <w:rsid w:val="00F60528"/>
    <w:rsid w:val="00F649CB"/>
    <w:rsid w:val="00FA41CE"/>
    <w:rsid w:val="00FA4B51"/>
    <w:rsid w:val="00FA5034"/>
    <w:rsid w:val="00FC6A0A"/>
    <w:rsid w:val="00FD356A"/>
    <w:rsid w:val="00FE0D68"/>
    <w:rsid w:val="00FE3A2B"/>
    <w:rsid w:val="00FF67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locked/>
    <w:rsid w:val="0088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395C26"/>
    <w:rPr>
      <w:vertAlign w:val="superscript"/>
    </w:rPr>
  </w:style>
  <w:style w:type="character" w:styleId="Odwoaniedokomentarza">
    <w:name w:val="annotation reference"/>
    <w:uiPriority w:val="99"/>
    <w:semiHidden/>
    <w:rsid w:val="00395C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B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B5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B5E"/>
    <w:rPr>
      <w:rFonts w:ascii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66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366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2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locked/>
    <w:rsid w:val="0088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/ogloszenia/28334?sekcja=ogloszen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/ogloszenia/28334?sekcja=ogloszenie" TargetMode="External"/><Relationship Id="rId10" Type="http://schemas.openxmlformats.org/officeDocument/2006/relationships/hyperlink" Target="https://www.akademia-zdrowia.pl/lodz/oferta-szkoleniowa/projekty-unijne/akademia-lepszego-zycia/zapytania-ofertowe-rozeznanie-rynk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kademialepszegozycia@akademia-zdrowia.pl" TargetMode="External"/><Relationship Id="rId14" Type="http://schemas.openxmlformats.org/officeDocument/2006/relationships/hyperlink" Target="https://www.akademia-zdrowia.pl/lodz/oferta-szkoleniowa/projekty-unijne/akademia-lepszego-zycia/zapytania-ofertowe-rozeznanie-rynk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4747-C5AA-47D6-9C55-185116C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2749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2020-09-09T06:48:00Z</cp:lastPrinted>
  <dcterms:created xsi:type="dcterms:W3CDTF">2021-02-10T10:59:00Z</dcterms:created>
  <dcterms:modified xsi:type="dcterms:W3CDTF">2021-02-10T10:59:00Z</dcterms:modified>
</cp:coreProperties>
</file>