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A70E" w14:textId="17EA3498"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E05F33">
        <w:rPr>
          <w:rFonts w:ascii="Cambria" w:hAnsi="Cambria"/>
          <w:b/>
          <w:color w:val="000000" w:themeColor="text1"/>
          <w:u w:val="single"/>
        </w:rPr>
        <w:t>7</w:t>
      </w:r>
      <w:r w:rsidRPr="00C76070">
        <w:rPr>
          <w:rFonts w:ascii="Cambria" w:hAnsi="Cambria"/>
          <w:b/>
          <w:color w:val="000000" w:themeColor="text1"/>
          <w:u w:val="single"/>
        </w:rPr>
        <w:t xml:space="preserve"> z dnia </w:t>
      </w:r>
      <w:r w:rsidR="00E05F33">
        <w:rPr>
          <w:rFonts w:ascii="Cambria" w:hAnsi="Cambria"/>
          <w:b/>
          <w:color w:val="000000" w:themeColor="text1"/>
          <w:u w:val="single"/>
        </w:rPr>
        <w:t>08.11.</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1F34B4B5" w14:textId="77777777" w:rsidR="000E104C" w:rsidRDefault="000E104C" w:rsidP="00D65774">
      <w:pPr>
        <w:jc w:val="both"/>
        <w:rPr>
          <w:rFonts w:ascii="Cambria" w:hAnsi="Cambria"/>
          <w:color w:val="000000" w:themeColor="text1"/>
        </w:rPr>
      </w:pP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28703F0F" w14:textId="2C83321B" w:rsidR="00D65774" w:rsidRPr="00555523" w:rsidRDefault="00231D80" w:rsidP="00E05F33">
      <w:pPr>
        <w:jc w:val="center"/>
        <w:rPr>
          <w:rFonts w:ascii="Cambria" w:hAnsi="Cambria"/>
          <w:b/>
          <w:bCs/>
          <w:color w:val="000000" w:themeColor="text1"/>
        </w:rPr>
      </w:pPr>
      <w:r w:rsidRPr="00231D80">
        <w:rPr>
          <w:rFonts w:ascii="Cambria" w:hAnsi="Cambria"/>
          <w:b/>
          <w:bCs/>
          <w:color w:val="000000" w:themeColor="text1"/>
        </w:rPr>
        <w:t>Przeprowadzenie szkolenia: „</w:t>
      </w:r>
      <w:r w:rsidR="00E05F33">
        <w:rPr>
          <w:rFonts w:ascii="Cambria" w:hAnsi="Cambria"/>
          <w:b/>
          <w:bCs/>
          <w:color w:val="000000" w:themeColor="text1"/>
        </w:rPr>
        <w:t>Pracownik biurowy z elementami ochrony danych osobowych</w:t>
      </w:r>
      <w:r w:rsidRPr="00231D80">
        <w:rPr>
          <w:rFonts w:ascii="Cambria" w:hAnsi="Cambria"/>
          <w:b/>
          <w:bCs/>
          <w:color w:val="000000" w:themeColor="text1"/>
        </w:rPr>
        <w:t xml:space="preserve">” </w:t>
      </w:r>
      <w:r w:rsidR="00D65774">
        <w:rPr>
          <w:rFonts w:ascii="Cambria" w:hAnsi="Cambria"/>
          <w:b/>
          <w:bCs/>
          <w:color w:val="000000" w:themeColor="text1"/>
        </w:rPr>
        <w:t xml:space="preserve">w </w:t>
      </w:r>
      <w:r w:rsidR="00D65774" w:rsidRPr="00555523">
        <w:rPr>
          <w:rFonts w:ascii="Cambria" w:hAnsi="Cambria"/>
          <w:b/>
          <w:bCs/>
          <w:color w:val="000000" w:themeColor="text1"/>
        </w:rPr>
        <w:t>ramach projektu "</w:t>
      </w:r>
      <w:r w:rsidR="00C041FA">
        <w:rPr>
          <w:rFonts w:ascii="Cambria" w:hAnsi="Cambria"/>
          <w:b/>
          <w:bCs/>
          <w:color w:val="000000" w:themeColor="text1"/>
        </w:rPr>
        <w:t>Twój</w:t>
      </w:r>
      <w:r w:rsidR="00D65774">
        <w:rPr>
          <w:rFonts w:ascii="Cambria" w:hAnsi="Cambria"/>
          <w:b/>
          <w:bCs/>
          <w:color w:val="000000" w:themeColor="text1"/>
        </w:rPr>
        <w:t xml:space="preserve"> nowy start</w:t>
      </w:r>
      <w:r w:rsidR="00D65774"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1A3280EE" w14:textId="77777777" w:rsidR="000E104C" w:rsidRDefault="00D65774" w:rsidP="000E104C">
      <w:pPr>
        <w:suppressAutoHyphens/>
        <w:rPr>
          <w:rFonts w:ascii="Cambria" w:hAnsi="Cambria"/>
          <w:color w:val="000000" w:themeColor="text1"/>
        </w:rPr>
      </w:pPr>
      <w:r>
        <w:rPr>
          <w:rFonts w:ascii="Cambria" w:hAnsi="Cambria"/>
          <w:color w:val="000000" w:themeColor="text1"/>
        </w:rPr>
        <w:t>80000000-4 Usługi edukacyjne i szkoleniowe</w:t>
      </w:r>
    </w:p>
    <w:p w14:paraId="60F494F2" w14:textId="1E88FB76" w:rsidR="00231D80" w:rsidRPr="006078C9" w:rsidRDefault="00231D80" w:rsidP="000E104C">
      <w:pPr>
        <w:suppressAutoHyphens/>
        <w:rPr>
          <w:rFonts w:ascii="Cambria" w:hAnsi="Cambria"/>
          <w:color w:val="000000" w:themeColor="text1"/>
        </w:rPr>
      </w:pPr>
      <w:r w:rsidRPr="006078C9">
        <w:rPr>
          <w:rFonts w:ascii="Cambria" w:hAnsi="Cambria"/>
          <w:color w:val="000000" w:themeColor="text1"/>
        </w:rPr>
        <w:lastRenderedPageBreak/>
        <w:t>Projekt skierowany jest do 6</w:t>
      </w:r>
      <w:r>
        <w:rPr>
          <w:rFonts w:ascii="Cambria" w:hAnsi="Cambria"/>
          <w:color w:val="000000" w:themeColor="text1"/>
        </w:rPr>
        <w:t>0</w:t>
      </w:r>
      <w:r w:rsidRPr="006078C9">
        <w:rPr>
          <w:rFonts w:ascii="Cambria" w:hAnsi="Cambria"/>
          <w:color w:val="000000" w:themeColor="text1"/>
        </w:rPr>
        <w:t xml:space="preserve"> osób (3</w:t>
      </w:r>
      <w:r>
        <w:rPr>
          <w:rFonts w:ascii="Cambria" w:hAnsi="Cambria"/>
          <w:color w:val="000000" w:themeColor="text1"/>
        </w:rPr>
        <w:t>6</w:t>
      </w:r>
      <w:r w:rsidRPr="006078C9">
        <w:rPr>
          <w:rFonts w:ascii="Cambria" w:hAnsi="Cambria"/>
          <w:color w:val="000000" w:themeColor="text1"/>
        </w:rPr>
        <w:t xml:space="preserve"> K, 2</w:t>
      </w:r>
      <w:r>
        <w:rPr>
          <w:rFonts w:ascii="Cambria" w:hAnsi="Cambria"/>
          <w:color w:val="000000" w:themeColor="text1"/>
        </w:rPr>
        <w:t>4</w:t>
      </w:r>
      <w:r w:rsidRPr="006078C9">
        <w:rPr>
          <w:rFonts w:ascii="Cambria" w:hAnsi="Cambria"/>
          <w:color w:val="000000" w:themeColor="text1"/>
        </w:rPr>
        <w:t xml:space="preserve">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A93EE05" w14:textId="77777777" w:rsidR="00231D80" w:rsidRDefault="00231D80" w:rsidP="00D65774">
      <w:pPr>
        <w:tabs>
          <w:tab w:val="left" w:pos="567"/>
          <w:tab w:val="left" w:pos="1701"/>
        </w:tabs>
        <w:jc w:val="both"/>
        <w:rPr>
          <w:rFonts w:asciiTheme="majorHAnsi" w:hAnsiTheme="majorHAnsi"/>
        </w:rPr>
      </w:pPr>
    </w:p>
    <w:p w14:paraId="2CD8665C" w14:textId="77777777" w:rsidR="00231D80" w:rsidRDefault="00231D80" w:rsidP="000B04E8">
      <w:pPr>
        <w:pStyle w:val="Akapitzlist"/>
        <w:numPr>
          <w:ilvl w:val="0"/>
          <w:numId w:val="24"/>
        </w:numPr>
        <w:jc w:val="both"/>
        <w:rPr>
          <w:rFonts w:asciiTheme="majorHAnsi" w:hAnsiTheme="majorHAnsi"/>
          <w:b/>
        </w:rPr>
      </w:pPr>
      <w:r>
        <w:rPr>
          <w:rFonts w:asciiTheme="majorHAnsi" w:hAnsiTheme="majorHAnsi"/>
          <w:b/>
        </w:rPr>
        <w:t>OPIS PRZEDMIOTU ZAMÓWIENIA</w:t>
      </w:r>
    </w:p>
    <w:p w14:paraId="04DBA101" w14:textId="77777777" w:rsidR="00231D80" w:rsidRPr="009D79BE" w:rsidRDefault="00231D80" w:rsidP="00231D80">
      <w:pPr>
        <w:jc w:val="both"/>
        <w:rPr>
          <w:rFonts w:asciiTheme="majorHAnsi" w:hAnsiTheme="majorHAnsi"/>
          <w:b/>
        </w:rPr>
      </w:pPr>
    </w:p>
    <w:p w14:paraId="78BC6512" w14:textId="5F285556" w:rsidR="00231D80" w:rsidRPr="00874220" w:rsidRDefault="00231D80" w:rsidP="00231D8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w:t>
      </w:r>
      <w:r w:rsidR="00E05F33" w:rsidRPr="00E05F33">
        <w:rPr>
          <w:rFonts w:asciiTheme="majorHAnsi" w:hAnsiTheme="majorHAnsi"/>
          <w:color w:val="000000"/>
        </w:rPr>
        <w:t>Pracownik biurowy z elementami ochrony danych osobowych</w:t>
      </w:r>
      <w:r>
        <w:rPr>
          <w:rFonts w:asciiTheme="majorHAnsi" w:hAnsiTheme="majorHAnsi"/>
          <w:color w:val="000000"/>
        </w:rPr>
        <w:t xml:space="preserve">” dla </w:t>
      </w:r>
      <w:r w:rsidR="00E05F33">
        <w:rPr>
          <w:rFonts w:asciiTheme="majorHAnsi" w:hAnsiTheme="majorHAnsi"/>
          <w:color w:val="000000"/>
        </w:rPr>
        <w:t xml:space="preserve">5 </w:t>
      </w:r>
      <w:r>
        <w:rPr>
          <w:rFonts w:asciiTheme="majorHAnsi" w:hAnsiTheme="majorHAnsi"/>
          <w:color w:val="000000"/>
        </w:rPr>
        <w:t>uczestników/uczestniczek projektu.</w:t>
      </w:r>
    </w:p>
    <w:p w14:paraId="6E7E6F34" w14:textId="77777777" w:rsidR="00231D80" w:rsidRPr="00262677" w:rsidRDefault="00231D80" w:rsidP="00231D80">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037D0DEA"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6F8B6C66"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52CA6D34"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3ACC5050"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4B31E088" w14:textId="77777777" w:rsidR="00231D80" w:rsidRDefault="00231D80" w:rsidP="00231D80">
      <w:pPr>
        <w:tabs>
          <w:tab w:val="left" w:pos="1134"/>
          <w:tab w:val="left" w:pos="1418"/>
          <w:tab w:val="left" w:pos="1701"/>
        </w:tabs>
        <w:jc w:val="both"/>
        <w:rPr>
          <w:rFonts w:asciiTheme="majorHAnsi" w:hAnsiTheme="majorHAnsi"/>
          <w:color w:val="000000"/>
        </w:rPr>
      </w:pPr>
    </w:p>
    <w:p w14:paraId="17823960" w14:textId="77777777" w:rsidR="00A0134D" w:rsidRPr="00A0134D" w:rsidRDefault="00A0134D" w:rsidP="00A0134D">
      <w:pPr>
        <w:jc w:val="both"/>
        <w:rPr>
          <w:rFonts w:ascii="Cambria" w:eastAsiaTheme="minorHAnsi" w:hAnsi="Cambria" w:cstheme="minorBidi"/>
          <w:lang w:eastAsia="en-US"/>
        </w:rPr>
      </w:pPr>
      <w:r w:rsidRPr="00A0134D">
        <w:rPr>
          <w:rFonts w:ascii="Cambria" w:eastAsiaTheme="minorHAnsi" w:hAnsi="Cambria" w:cstheme="minorBidi"/>
          <w:lang w:eastAsia="en-US"/>
        </w:rPr>
        <w:t>Program szkolenia musi obejmować co najmniej następujący zakres tematyczny:</w:t>
      </w:r>
    </w:p>
    <w:p w14:paraId="30E6C8C7" w14:textId="77777777" w:rsidR="00E36D4F" w:rsidRPr="000E104C" w:rsidRDefault="00E36D4F" w:rsidP="00E36D4F">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obsługa urządzeń biurowych, </w:t>
      </w:r>
    </w:p>
    <w:p w14:paraId="20B14E11" w14:textId="77777777" w:rsidR="00E36D4F" w:rsidRPr="000E104C" w:rsidRDefault="00E36D4F" w:rsidP="00E36D4F">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obsługa klienta, </w:t>
      </w:r>
    </w:p>
    <w:p w14:paraId="4D0C9880" w14:textId="77777777" w:rsidR="00E36D4F" w:rsidRPr="000E104C" w:rsidRDefault="00E36D4F" w:rsidP="00E36D4F">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zasady pracy pracownik biurowego, </w:t>
      </w:r>
    </w:p>
    <w:p w14:paraId="7743346C" w14:textId="77777777" w:rsidR="00E36D4F" w:rsidRPr="000E104C" w:rsidRDefault="00E36D4F" w:rsidP="00E36D4F">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postępowanie z trudnym klientem, </w:t>
      </w:r>
    </w:p>
    <w:p w14:paraId="683F0FD7" w14:textId="77777777" w:rsidR="00E36D4F" w:rsidRPr="000E104C" w:rsidRDefault="00E36D4F" w:rsidP="00E36D4F">
      <w:pPr>
        <w:pStyle w:val="Akapitzlist"/>
        <w:numPr>
          <w:ilvl w:val="0"/>
          <w:numId w:val="26"/>
        </w:numPr>
        <w:tabs>
          <w:tab w:val="left" w:pos="1134"/>
          <w:tab w:val="left" w:pos="1418"/>
          <w:tab w:val="left" w:pos="1701"/>
        </w:tabs>
        <w:jc w:val="both"/>
        <w:rPr>
          <w:rFonts w:asciiTheme="majorHAnsi" w:hAnsiTheme="majorHAnsi" w:cstheme="minorHAnsi"/>
          <w:color w:val="000000" w:themeColor="text1"/>
        </w:rPr>
      </w:pPr>
      <w:r w:rsidRPr="000E104C">
        <w:rPr>
          <w:rFonts w:asciiTheme="majorHAnsi" w:hAnsiTheme="majorHAnsi" w:cstheme="minorHAnsi"/>
          <w:color w:val="000000" w:themeColor="text1"/>
        </w:rPr>
        <w:t xml:space="preserve">organizacja pracy własnej, </w:t>
      </w:r>
    </w:p>
    <w:p w14:paraId="564F87A4" w14:textId="5CE90F00" w:rsidR="00E36D4F" w:rsidRPr="000E104C" w:rsidRDefault="00702256" w:rsidP="00E36D4F">
      <w:pPr>
        <w:pStyle w:val="Akapitzlist"/>
        <w:numPr>
          <w:ilvl w:val="0"/>
          <w:numId w:val="26"/>
        </w:numPr>
        <w:tabs>
          <w:tab w:val="left" w:pos="1134"/>
          <w:tab w:val="left" w:pos="1418"/>
          <w:tab w:val="left" w:pos="1701"/>
        </w:tabs>
        <w:jc w:val="both"/>
        <w:rPr>
          <w:rFonts w:asciiTheme="majorHAnsi" w:hAnsiTheme="majorHAnsi"/>
          <w:color w:val="000000" w:themeColor="text1"/>
        </w:rPr>
      </w:pPr>
      <w:r>
        <w:rPr>
          <w:rFonts w:asciiTheme="majorHAnsi" w:hAnsiTheme="majorHAnsi" w:cstheme="minorHAnsi"/>
          <w:color w:val="000000" w:themeColor="text1"/>
        </w:rPr>
        <w:t>ochrona danych osobowych.</w:t>
      </w:r>
      <w:bookmarkStart w:id="0" w:name="_GoBack"/>
      <w:bookmarkEnd w:id="0"/>
    </w:p>
    <w:p w14:paraId="227A153A" w14:textId="0E14285D" w:rsidR="00231D80" w:rsidRPr="00874220" w:rsidRDefault="00231D80" w:rsidP="00702256">
      <w:pPr>
        <w:jc w:val="both"/>
        <w:rPr>
          <w:rFonts w:asciiTheme="majorHAnsi" w:hAnsiTheme="majorHAnsi"/>
        </w:rPr>
      </w:pPr>
      <w:r>
        <w:rPr>
          <w:rFonts w:asciiTheme="majorHAnsi" w:hAnsiTheme="majorHAnsi"/>
        </w:rPr>
        <w:t xml:space="preserve">Zamawiający zaznacza, że powyższa tematyka jest jedynie propozycją. Szkolenie powinno trwać </w:t>
      </w:r>
      <w:r w:rsidR="00405C55">
        <w:rPr>
          <w:rFonts w:asciiTheme="majorHAnsi" w:hAnsiTheme="majorHAnsi"/>
        </w:rPr>
        <w:t>minimalnie</w:t>
      </w:r>
      <w:r>
        <w:rPr>
          <w:rFonts w:asciiTheme="majorHAnsi" w:hAnsiTheme="majorHAnsi"/>
        </w:rPr>
        <w:t xml:space="preserve"> </w:t>
      </w:r>
      <w:r w:rsidR="00E05F33">
        <w:rPr>
          <w:rFonts w:asciiTheme="majorHAnsi" w:hAnsiTheme="majorHAnsi"/>
        </w:rPr>
        <w:t>100</w:t>
      </w:r>
      <w:r>
        <w:rPr>
          <w:rFonts w:asciiTheme="majorHAnsi" w:hAnsiTheme="majorHAnsi"/>
        </w:rPr>
        <w:t xml:space="preserve"> h (1 h to 45 minut). Łączna liczba </w:t>
      </w:r>
      <w:r>
        <w:rPr>
          <w:rFonts w:asciiTheme="majorHAnsi" w:hAnsiTheme="majorHAnsi"/>
        </w:rPr>
        <w:lastRenderedPageBreak/>
        <w:t xml:space="preserve">uczestników/uczestniczek to </w:t>
      </w:r>
      <w:r w:rsidR="00E05F33">
        <w:rPr>
          <w:rFonts w:asciiTheme="majorHAnsi" w:hAnsiTheme="majorHAnsi"/>
        </w:rPr>
        <w:t>5</w:t>
      </w:r>
      <w:r>
        <w:rPr>
          <w:rFonts w:asciiTheme="majorHAnsi" w:hAnsiTheme="majorHAnsi"/>
        </w:rPr>
        <w:t xml:space="preserve"> os</w:t>
      </w:r>
      <w:r w:rsidR="00E05F33">
        <w:rPr>
          <w:rFonts w:asciiTheme="majorHAnsi" w:hAnsiTheme="majorHAnsi"/>
        </w:rPr>
        <w:t>ób</w:t>
      </w:r>
      <w:r>
        <w:rPr>
          <w:rFonts w:asciiTheme="majorHAnsi" w:hAnsiTheme="majorHAnsi"/>
        </w:rPr>
        <w:t xml:space="preserve">. Zamawiający zaznacza, że </w:t>
      </w:r>
      <w:r>
        <w:rPr>
          <w:rFonts w:ascii="Cambria" w:hAnsi="Cambria"/>
          <w:color w:val="000000" w:themeColor="text1"/>
        </w:rPr>
        <w:t>szkolenie powinno zostać przeprowadzone od poniedziałku do piątku w godzinach 7:00-20:00.</w:t>
      </w:r>
    </w:p>
    <w:p w14:paraId="408D277D" w14:textId="77777777" w:rsidR="00231D80" w:rsidRPr="00C83FE9" w:rsidRDefault="00231D80" w:rsidP="00231D80">
      <w:pPr>
        <w:jc w:val="both"/>
        <w:rPr>
          <w:rFonts w:ascii="Cambria" w:eastAsiaTheme="minorHAnsi" w:hAnsi="Cambria" w:cstheme="minorBidi"/>
          <w:lang w:eastAsia="en-US"/>
        </w:rPr>
      </w:pPr>
    </w:p>
    <w:p w14:paraId="0230C2F3" w14:textId="77777777" w:rsidR="00231D80" w:rsidRDefault="00231D80" w:rsidP="00231D80">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23B3A445" w14:textId="77777777" w:rsidR="00231D80" w:rsidRDefault="00231D80" w:rsidP="00231D80">
      <w:pPr>
        <w:jc w:val="both"/>
        <w:rPr>
          <w:rFonts w:ascii="Cambria" w:eastAsiaTheme="minorHAnsi" w:hAnsi="Cambria" w:cstheme="minorBidi"/>
          <w:b/>
          <w:u w:val="single"/>
          <w:lang w:eastAsia="en-US"/>
        </w:rPr>
      </w:pPr>
    </w:p>
    <w:p w14:paraId="62CE5B27" w14:textId="08239EE9" w:rsidR="00231D80" w:rsidRPr="006078C9" w:rsidRDefault="00231D80" w:rsidP="00231D80">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218BC488" w14:textId="77777777" w:rsidR="00231D80" w:rsidRPr="00E12980" w:rsidRDefault="00231D80" w:rsidP="00231D80">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09FF5553"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2379024F"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45A4A2B"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r>
      <w:r w:rsidRPr="006078C9">
        <w:rPr>
          <w:rFonts w:ascii="Cambria" w:hAnsi="Cambria"/>
          <w:bCs/>
          <w:iCs/>
          <w:color w:val="000000" w:themeColor="text1"/>
        </w:rPr>
        <w:lastRenderedPageBreak/>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46DC39AC" w14:textId="3FEF7CD8"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t>
      </w:r>
      <w:r w:rsidR="000B62B0">
        <w:rPr>
          <w:rFonts w:ascii="Cambria" w:hAnsi="Cambria"/>
          <w:bCs/>
          <w:iCs/>
          <w:color w:val="000000" w:themeColor="text1"/>
        </w:rPr>
        <w:t>szkolenia</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099D649D" w14:textId="77777777" w:rsidR="00231D80" w:rsidRPr="004F7B30" w:rsidRDefault="00231D80" w:rsidP="000B04E8">
      <w:pPr>
        <w:pStyle w:val="Akapitzlist"/>
        <w:numPr>
          <w:ilvl w:val="0"/>
          <w:numId w:val="10"/>
        </w:numPr>
        <w:tabs>
          <w:tab w:val="left" w:pos="1134"/>
          <w:tab w:val="left" w:pos="1418"/>
          <w:tab w:val="left" w:pos="1701"/>
        </w:tabs>
        <w:jc w:val="both"/>
        <w:rPr>
          <w:rFonts w:ascii="Cambria" w:hAnsi="Cambria"/>
          <w:b/>
          <w:bCs/>
          <w:iCs/>
          <w:color w:val="000000" w:themeColor="text1"/>
        </w:rPr>
      </w:pPr>
      <w:r w:rsidRPr="004F7B30">
        <w:rPr>
          <w:rFonts w:ascii="Cambria" w:hAnsi="Cambria"/>
          <w:b/>
          <w:bCs/>
          <w:iCs/>
          <w:color w:val="000000" w:themeColor="text1"/>
        </w:rPr>
        <w:t>W przypadku, gdy dana forma wsparcia była realizowana w formie stacjonarnej Wykonawca ma obowiązek uzyskania akceptacji zmiany formy wsparcia na zdalną od wszystkich uczestników/uczestniczce; fakt uzyskania akceptacji powinien być udokumentowany, np. w postaci zarchiwizowanej korespondencji mailowej.</w:t>
      </w:r>
    </w:p>
    <w:p w14:paraId="76298870"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326433BD" w14:textId="77777777" w:rsidR="00231D80" w:rsidRPr="00CE7207"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01F25A4D" w14:textId="77777777" w:rsidR="000E104C" w:rsidRPr="00555523" w:rsidRDefault="000E104C" w:rsidP="000E104C">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497EDC0B" w14:textId="77777777" w:rsidR="000E104C" w:rsidRPr="00555523" w:rsidRDefault="000E104C" w:rsidP="000E104C">
      <w:pPr>
        <w:jc w:val="both"/>
        <w:rPr>
          <w:rFonts w:ascii="Cambria" w:hAnsi="Cambria"/>
          <w:color w:val="000000" w:themeColor="text1"/>
        </w:rPr>
      </w:pPr>
    </w:p>
    <w:p w14:paraId="22CC61F3" w14:textId="17247C39" w:rsidR="000E104C" w:rsidRPr="00555523" w:rsidRDefault="000E104C" w:rsidP="000E104C">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w:t>
      </w:r>
      <w:r w:rsidR="000B62B0">
        <w:rPr>
          <w:rFonts w:ascii="Cambria" w:hAnsi="Cambria"/>
          <w:b/>
          <w:color w:val="000000" w:themeColor="text1"/>
        </w:rPr>
        <w:t>1</w:t>
      </w:r>
      <w:r>
        <w:rPr>
          <w:rFonts w:ascii="Cambria" w:hAnsi="Cambria"/>
          <w:b/>
          <w:color w:val="000000" w:themeColor="text1"/>
        </w:rPr>
        <w:t>.1</w:t>
      </w:r>
      <w:r w:rsidR="000B62B0">
        <w:rPr>
          <w:rFonts w:ascii="Cambria" w:hAnsi="Cambria"/>
          <w:b/>
          <w:color w:val="000000" w:themeColor="text1"/>
        </w:rPr>
        <w:t>2</w:t>
      </w:r>
      <w:r>
        <w:rPr>
          <w:rFonts w:ascii="Cambria" w:hAnsi="Cambria"/>
          <w:b/>
          <w:color w:val="000000" w:themeColor="text1"/>
        </w:rPr>
        <w:t>.20</w:t>
      </w:r>
      <w:r w:rsidRPr="00555523">
        <w:rPr>
          <w:rFonts w:ascii="Cambria" w:hAnsi="Cambria"/>
          <w:b/>
          <w:color w:val="000000" w:themeColor="text1"/>
        </w:rPr>
        <w:t xml:space="preserve">21 r. </w:t>
      </w:r>
    </w:p>
    <w:p w14:paraId="15D66A7E" w14:textId="77777777" w:rsidR="000E104C" w:rsidRPr="00555523" w:rsidRDefault="000E104C" w:rsidP="000E104C">
      <w:pPr>
        <w:jc w:val="both"/>
        <w:rPr>
          <w:rFonts w:ascii="Cambria" w:hAnsi="Cambria"/>
          <w:color w:val="000000" w:themeColor="text1"/>
        </w:rPr>
      </w:pPr>
    </w:p>
    <w:p w14:paraId="5DC014A0"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CE42873" w14:textId="77777777" w:rsidR="000E104C" w:rsidRPr="00555523" w:rsidRDefault="000E104C" w:rsidP="000E104C">
      <w:pPr>
        <w:autoSpaceDE w:val="0"/>
        <w:autoSpaceDN w:val="0"/>
        <w:adjustRightInd w:val="0"/>
        <w:jc w:val="both"/>
        <w:rPr>
          <w:rFonts w:ascii="Cambria" w:hAnsi="Cambria"/>
          <w:color w:val="000000" w:themeColor="text1"/>
        </w:rPr>
      </w:pPr>
    </w:p>
    <w:p w14:paraId="47F093F3" w14:textId="77777777" w:rsidR="000E104C" w:rsidRDefault="000E104C" w:rsidP="000E104C">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xml:space="preserve">, że sala musi być wyposażona w odpowiednią liczbę miejsc: krzeseł, stolików dostosowaną do ilości osób szkolonych. Zamawiający zaznacza, że budynek i sala muszą być dostosowane do potrzeb osób z niepełnosprawnościami w </w:t>
      </w:r>
      <w:r w:rsidRPr="00E52BE6">
        <w:rPr>
          <w:rFonts w:ascii="Cambria" w:hAnsi="Cambria"/>
          <w:color w:val="000000" w:themeColor="text1"/>
        </w:rPr>
        <w:lastRenderedPageBreak/>
        <w:t>tym również ruchowymi. Koszty dojazdu do miejsca realizacji usługi i ewentualnie noclegu ponosi Wykonawca.</w:t>
      </w:r>
    </w:p>
    <w:p w14:paraId="7368B8C0" w14:textId="77777777" w:rsidR="000E104C" w:rsidRDefault="000E104C" w:rsidP="000E104C">
      <w:pPr>
        <w:autoSpaceDE w:val="0"/>
        <w:autoSpaceDN w:val="0"/>
        <w:adjustRightInd w:val="0"/>
        <w:jc w:val="both"/>
        <w:rPr>
          <w:rFonts w:ascii="Cambria" w:hAnsi="Cambria"/>
          <w:color w:val="000000" w:themeColor="text1"/>
        </w:rPr>
      </w:pPr>
    </w:p>
    <w:p w14:paraId="13849809"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60C95587" w14:textId="77777777" w:rsidR="000E104C" w:rsidRPr="00C83FE9" w:rsidRDefault="000E104C" w:rsidP="000E104C">
      <w:pPr>
        <w:tabs>
          <w:tab w:val="left" w:pos="7005"/>
        </w:tabs>
        <w:suppressAutoHyphens/>
        <w:contextualSpacing/>
        <w:jc w:val="both"/>
        <w:rPr>
          <w:rFonts w:ascii="Cambria" w:eastAsiaTheme="minorHAnsi" w:hAnsi="Cambria" w:cstheme="minorHAnsi"/>
          <w:bCs/>
          <w:lang w:eastAsia="ar-SA"/>
        </w:rPr>
      </w:pPr>
    </w:p>
    <w:p w14:paraId="26E30817" w14:textId="77777777" w:rsidR="000E104C" w:rsidRPr="00C83FE9" w:rsidRDefault="000E104C" w:rsidP="000E104C">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6EBA3158"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803F8BF" w14:textId="77777777" w:rsidR="000E104C" w:rsidRPr="002635AD" w:rsidRDefault="000E104C" w:rsidP="000B04E8">
      <w:pPr>
        <w:pStyle w:val="Akapitzlist"/>
        <w:numPr>
          <w:ilvl w:val="0"/>
          <w:numId w:val="27"/>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4B6ABA49" w14:textId="77777777" w:rsidR="000E104C"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87968F2" w14:textId="77777777" w:rsidR="000E104C" w:rsidRPr="002B7771" w:rsidRDefault="000E104C" w:rsidP="000B04E8">
      <w:pPr>
        <w:pStyle w:val="Akapitzlist"/>
        <w:numPr>
          <w:ilvl w:val="0"/>
          <w:numId w:val="27"/>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44BBF15E" w14:textId="77777777" w:rsidR="000E104C" w:rsidRDefault="000E104C" w:rsidP="000B04E8">
      <w:pPr>
        <w:numPr>
          <w:ilvl w:val="0"/>
          <w:numId w:val="27"/>
        </w:numPr>
        <w:jc w:val="both"/>
        <w:rPr>
          <w:rFonts w:ascii="Cambria" w:hAnsi="Cambria" w:cs="Arial"/>
          <w:lang w:eastAsia="en-US"/>
        </w:rPr>
      </w:pPr>
      <w:r>
        <w:rPr>
          <w:rFonts w:ascii="Cambria" w:hAnsi="Cambria" w:cs="Arial"/>
          <w:lang w:eastAsia="en-US"/>
        </w:rPr>
        <w:t>w przypadku realizacji szkolenia w wersji stacjonarnej i trwania zajęć powyżej 6 h szkoleniowych Wykonawca ma obowiązek zapewnić catering składający się z dwudaniowego obiadu i przerwy kawowej:</w:t>
      </w:r>
    </w:p>
    <w:p w14:paraId="79277ABD"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7A9C8B75"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w:t>
      </w:r>
      <w:r w:rsidRPr="002635AD">
        <w:rPr>
          <w:rFonts w:ascii="Cambria" w:hAnsi="Cambria" w:cs="Arial"/>
          <w:lang w:eastAsia="en-US"/>
        </w:rPr>
        <w:lastRenderedPageBreak/>
        <w:t xml:space="preserve">ciastka kruche bankietowe min. 3 rodzaje (łącznie min. 200 g/os.), słone przekąski w ilościach łącznie min. 100 g/os., </w:t>
      </w:r>
    </w:p>
    <w:p w14:paraId="629F0FCC" w14:textId="77777777" w:rsidR="000E104C"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0B2DEE89" w14:textId="77777777" w:rsidR="000E104C" w:rsidRPr="00B96BF9" w:rsidRDefault="000E104C" w:rsidP="000B04E8">
      <w:pPr>
        <w:pStyle w:val="Akapitzlist"/>
        <w:numPr>
          <w:ilvl w:val="0"/>
          <w:numId w:val="29"/>
        </w:numPr>
        <w:jc w:val="both"/>
        <w:rPr>
          <w:rFonts w:ascii="Cambria" w:hAnsi="Cambria" w:cs="Arial"/>
          <w:lang w:eastAsia="en-US"/>
        </w:rPr>
      </w:pPr>
      <w:r w:rsidRPr="00B96BF9">
        <w:rPr>
          <w:rFonts w:ascii="Cambria" w:hAnsi="Cambria" w:cs="Arial"/>
          <w:lang w:eastAsia="en-US"/>
        </w:rPr>
        <w:t xml:space="preserve">Zamawiający zaznacza, że obiad wraz z przerwą kawową przysługuje podczas zajęć trwających powyżej 6 h szkoleniowych. </w:t>
      </w:r>
    </w:p>
    <w:p w14:paraId="7C24C70C" w14:textId="77777777" w:rsidR="000E104C" w:rsidRPr="00171CB8" w:rsidRDefault="000E104C" w:rsidP="000B04E8">
      <w:pPr>
        <w:pStyle w:val="Akapitzlist"/>
        <w:numPr>
          <w:ilvl w:val="0"/>
          <w:numId w:val="27"/>
        </w:numPr>
        <w:jc w:val="both"/>
        <w:rPr>
          <w:rFonts w:ascii="Cambria" w:hAnsi="Cambria" w:cs="Arial"/>
          <w:lang w:eastAsia="en-US"/>
        </w:rPr>
      </w:pPr>
      <w:r>
        <w:rPr>
          <w:rFonts w:ascii="Cambria" w:hAnsi="Cambria" w:cs="Arial"/>
          <w:lang w:eastAsia="en-US"/>
        </w:rPr>
        <w:t>w</w:t>
      </w:r>
      <w:r w:rsidRPr="00171CB8">
        <w:rPr>
          <w:rFonts w:ascii="Cambria" w:hAnsi="Cambria" w:cs="Arial"/>
          <w:lang w:eastAsia="en-US"/>
        </w:rPr>
        <w:t xml:space="preserve"> przypadku zajęć, które trwają danego dnia mniej niż 6 h szkoleniowych uczestnikom/uczestniczkom przysługiwać będzie tylko przerwa kawowa</w:t>
      </w:r>
      <w:r>
        <w:rPr>
          <w:rFonts w:ascii="Cambria" w:hAnsi="Cambria" w:cs="Arial"/>
          <w:lang w:eastAsia="en-US"/>
        </w:rPr>
        <w:t>, która opisana została w punkcie powyżej,</w:t>
      </w:r>
    </w:p>
    <w:p w14:paraId="29F509ED" w14:textId="08B7534C"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0058655F">
        <w:rPr>
          <w:rFonts w:ascii="Cambria" w:hAnsi="Cambria" w:cs="Arial"/>
          <w:lang w:eastAsia="en-US"/>
        </w:rPr>
        <w:t>, potwierdzenie przeprowadzenia egzaminu</w:t>
      </w:r>
      <w:r w:rsidRPr="00C83FE9">
        <w:rPr>
          <w:rFonts w:ascii="Cambria" w:hAnsi="Cambria" w:cs="Arial"/>
          <w:lang w:eastAsia="en-US"/>
        </w:rPr>
        <w:t>),</w:t>
      </w:r>
    </w:p>
    <w:p w14:paraId="388A9899"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380CF4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64149666"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04DAAE4F" w14:textId="77777777" w:rsidR="000E104C" w:rsidRPr="00C83FE9" w:rsidRDefault="000E104C" w:rsidP="000B04E8">
      <w:pPr>
        <w:numPr>
          <w:ilvl w:val="0"/>
          <w:numId w:val="28"/>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545DCBB7"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2D5CFC1B" w14:textId="19F28A7B"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lastRenderedPageBreak/>
        <w:t xml:space="preserve">zorganizowania egzaminu prowadzącego do uzyskania </w:t>
      </w:r>
      <w:r>
        <w:rPr>
          <w:rFonts w:ascii="Cambria" w:hAnsi="Cambria" w:cs="Arial"/>
          <w:lang w:eastAsia="en-US"/>
        </w:rPr>
        <w:t>kompetencji zawodowych,</w:t>
      </w:r>
    </w:p>
    <w:p w14:paraId="63405C5E"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72463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0A11DD44" w14:textId="77777777" w:rsidR="000E104C" w:rsidRDefault="000E104C" w:rsidP="000E104C">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A622A41" w14:textId="77777777" w:rsidR="000E104C" w:rsidRPr="00C83FE9" w:rsidRDefault="000E104C" w:rsidP="000E104C">
      <w:pPr>
        <w:jc w:val="both"/>
        <w:rPr>
          <w:rFonts w:ascii="Cambria" w:hAnsi="Cambria" w:cs="Arial"/>
          <w:lang w:eastAsia="en-US"/>
        </w:rPr>
      </w:pPr>
    </w:p>
    <w:p w14:paraId="52FBF46D" w14:textId="77777777" w:rsidR="000E104C" w:rsidRPr="00654958" w:rsidRDefault="000E104C" w:rsidP="000E104C">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26DCDA42"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01ADD598"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04E7E3DE"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34DBA2B5" w14:textId="5E4CAC10" w:rsidR="000E104C"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5FC2FD46" w14:textId="77777777" w:rsidR="00A0134D" w:rsidRPr="004A49F3" w:rsidRDefault="00A0134D" w:rsidP="00A0134D">
      <w:pPr>
        <w:ind w:left="1497"/>
        <w:jc w:val="both"/>
        <w:rPr>
          <w:rFonts w:ascii="Cambria" w:eastAsiaTheme="minorHAnsi" w:hAnsi="Cambria" w:cstheme="minorHAnsi"/>
          <w:bCs/>
          <w:lang w:eastAsia="ar-SA"/>
        </w:rPr>
      </w:pPr>
    </w:p>
    <w:p w14:paraId="68FDD876"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6D66177B" w14:textId="77777777" w:rsidR="000E104C" w:rsidRDefault="000E104C" w:rsidP="000E104C">
      <w:pPr>
        <w:contextualSpacing/>
        <w:jc w:val="both"/>
        <w:rPr>
          <w:rFonts w:ascii="Cambria" w:hAnsi="Cambria"/>
          <w:color w:val="000000" w:themeColor="text1"/>
        </w:rPr>
      </w:pPr>
    </w:p>
    <w:p w14:paraId="009FCA1D" w14:textId="77777777" w:rsidR="000E104C" w:rsidRPr="008039DF" w:rsidRDefault="000E104C" w:rsidP="000E104C">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7AD331D8" w14:textId="4DD70EEF" w:rsidR="00310FE6" w:rsidRDefault="0058655F" w:rsidP="000B62B0">
      <w:pPr>
        <w:pStyle w:val="Akapitzlist"/>
        <w:numPr>
          <w:ilvl w:val="0"/>
          <w:numId w:val="14"/>
        </w:numPr>
        <w:jc w:val="both"/>
        <w:rPr>
          <w:rFonts w:ascii="Cambria" w:eastAsiaTheme="minorHAnsi" w:hAnsi="Cambria" w:cstheme="minorBidi"/>
        </w:rPr>
      </w:pPr>
      <w:r>
        <w:rPr>
          <w:rFonts w:ascii="Cambria" w:eastAsiaTheme="minorHAnsi" w:hAnsi="Cambria" w:cstheme="minorHAnsi"/>
          <w:bCs/>
          <w:lang w:eastAsia="ar-SA"/>
        </w:rPr>
        <w:t>p</w:t>
      </w:r>
      <w:r w:rsidR="000E104C" w:rsidRPr="00310FE6">
        <w:rPr>
          <w:rFonts w:ascii="Cambria" w:eastAsiaTheme="minorHAnsi" w:hAnsi="Cambria" w:cstheme="minorHAnsi"/>
          <w:bCs/>
          <w:lang w:eastAsia="ar-SA"/>
        </w:rPr>
        <w:t xml:space="preserve">osiadają lub dysponują </w:t>
      </w:r>
      <w:r w:rsidR="00310FE6" w:rsidRPr="00310FE6">
        <w:rPr>
          <w:rFonts w:ascii="Cambria" w:eastAsiaTheme="minorHAnsi" w:hAnsi="Cambria" w:cstheme="minorHAnsi"/>
          <w:bCs/>
          <w:lang w:eastAsia="ar-SA"/>
        </w:rPr>
        <w:t>minimum 1 trenerem posiadającym</w:t>
      </w:r>
      <w:r w:rsidR="000E104C" w:rsidRPr="00310FE6">
        <w:rPr>
          <w:rFonts w:ascii="Cambria" w:eastAsiaTheme="minorHAnsi" w:hAnsi="Cambria" w:cstheme="minorHAnsi"/>
          <w:bCs/>
          <w:lang w:eastAsia="ar-SA"/>
        </w:rPr>
        <w:t xml:space="preserve">: </w:t>
      </w:r>
      <w:r w:rsidR="00310FE6" w:rsidRPr="00310FE6">
        <w:rPr>
          <w:rFonts w:ascii="Cambria" w:eastAsiaTheme="minorHAnsi" w:hAnsi="Cambria" w:cstheme="minorBidi"/>
        </w:rPr>
        <w:t xml:space="preserve">wykształcenie wyższe/zawodowe oraz minimum rocznym doświadczeniem w zakresie prowadzenia szkoleń o tożsamej tematyce tj. 1 rok doświadczenia i w tym okresie min. 100 godz. szkoleniowych (po 45 min) w prowadzeniu szkolenia </w:t>
      </w:r>
      <w:r w:rsidR="000B62B0">
        <w:rPr>
          <w:rFonts w:ascii="Cambria" w:eastAsiaTheme="minorHAnsi" w:hAnsi="Cambria" w:cstheme="minorBidi"/>
        </w:rPr>
        <w:t>„Pracownik biurowy</w:t>
      </w:r>
      <w:r w:rsidR="00AE76A7">
        <w:rPr>
          <w:rFonts w:ascii="Cambria" w:eastAsiaTheme="minorHAnsi" w:hAnsi="Cambria" w:cstheme="minorBidi"/>
        </w:rPr>
        <w:t xml:space="preserve"> z elementami ochrony danych osobowych”.</w:t>
      </w:r>
    </w:p>
    <w:p w14:paraId="3ADFF46A" w14:textId="77777777" w:rsidR="00310FE6" w:rsidRPr="00721435" w:rsidRDefault="00310FE6" w:rsidP="00310FE6">
      <w:pPr>
        <w:suppressAutoHyphens/>
        <w:ind w:left="502"/>
        <w:contextualSpacing/>
        <w:jc w:val="both"/>
        <w:rPr>
          <w:rFonts w:ascii="Cambria" w:eastAsiaTheme="minorHAnsi" w:hAnsi="Cambria" w:cstheme="minorHAnsi"/>
          <w:bCs/>
          <w:lang w:eastAsia="ar-SA"/>
        </w:rPr>
      </w:pPr>
      <w:r w:rsidRPr="00721435">
        <w:rPr>
          <w:rFonts w:ascii="Cambria" w:eastAsiaTheme="minorHAnsi" w:hAnsi="Cambria" w:cstheme="minorHAnsi"/>
          <w:bCs/>
          <w:lang w:eastAsia="ar-SA"/>
        </w:rPr>
        <w:t>Ponadto Zamawiający zaznacza, że trener musi posiadać minimum roczne doświadczenie w pracy na  rzecz grupy docelowej objętej działaniami projektowymi tj.</w:t>
      </w:r>
    </w:p>
    <w:p w14:paraId="3CB05CFA"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biernych zawodowo/bezrobotnych niezarejestrowanych/ bezrobotnych,</w:t>
      </w:r>
    </w:p>
    <w:p w14:paraId="54EBB949"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lastRenderedPageBreak/>
        <w:t>osób wykluczonych z powodu min. 1 z przesłanek, o których mowa w rozdziale 3 pkt. 13 Wytycznych w zakresie realizacji przedsięwzięć w obszarze włączania społecznego i zwalczania ubóstwa z wykorzystaniem EFS i EFRR na lata 2014-2020:</w:t>
      </w:r>
    </w:p>
    <w:p w14:paraId="723016E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lub rodzin korzystających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9EAD57C"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ubóstwa; </w:t>
      </w:r>
    </w:p>
    <w:p w14:paraId="010CD9C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sieroctwa; </w:t>
      </w:r>
    </w:p>
    <w:p w14:paraId="650B781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bezdomności; </w:t>
      </w:r>
    </w:p>
    <w:p w14:paraId="0409F6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bezrobocia; </w:t>
      </w:r>
    </w:p>
    <w:p w14:paraId="0D49094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niepełnosprawności; </w:t>
      </w:r>
    </w:p>
    <w:p w14:paraId="45F534F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długotrwałej lub ciężkiej choroby; </w:t>
      </w:r>
    </w:p>
    <w:p w14:paraId="6AFCE71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przemocy w rodzinie; </w:t>
      </w:r>
    </w:p>
    <w:p w14:paraId="0339C8D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ofiar handlu ludźmi; </w:t>
      </w:r>
    </w:p>
    <w:p w14:paraId="5ADA297B"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macierzyństwa lub wielodzietności; </w:t>
      </w:r>
    </w:p>
    <w:p w14:paraId="7E7643E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bezradności w sprawach opiekuńczo-wychowawczych i prowadzenia gospodarstwa domowego, zwłaszcza w rodzinach niepełnych lub wielodzietnych; </w:t>
      </w:r>
    </w:p>
    <w:p w14:paraId="1A18CFB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trudności w integracji cudzoziemców, którzy uzyskali </w:t>
      </w:r>
      <w:r w:rsidRPr="00555523">
        <w:rPr>
          <w:rFonts w:ascii="Cambria" w:eastAsia="Calibri" w:hAnsi="Cambria"/>
          <w:color w:val="000000" w:themeColor="text1"/>
        </w:rPr>
        <w:br/>
        <w:t xml:space="preserve">w Rzeczypospolitej Polskiej status uchodźcy, ochronę uzupełniającą lub zezwolenie na pobyt czasowy udzielone w związku z okolicznością, o której mowa w art. 159 ust. 1 pkt 1 lit. c lub d ustawy z dnia 12 grudnia 2013 r. o cudzoziemcach; </w:t>
      </w:r>
    </w:p>
    <w:p w14:paraId="44E45EB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 trudności w przystosowaniu do życia po zwolnieniu z zakładu karnego; </w:t>
      </w:r>
    </w:p>
    <w:p w14:paraId="0811784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alkoholizmu lub narkomanii; </w:t>
      </w:r>
    </w:p>
    <w:p w14:paraId="21401C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zdarzenia losowego i sytuacji kryzysowej; </w:t>
      </w:r>
    </w:p>
    <w:p w14:paraId="3398ED5E"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klęski żywiołowej lub ekologicznej.</w:t>
      </w:r>
    </w:p>
    <w:p w14:paraId="0CD704CC"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o których mowa w art. 1 ust. 2 ustawy z dnia 13 czerwca 2003 r. </w:t>
      </w:r>
      <w:r w:rsidRPr="00555523">
        <w:rPr>
          <w:rFonts w:ascii="Cambria" w:eastAsia="Calibri" w:hAnsi="Cambria"/>
          <w:color w:val="000000" w:themeColor="text1"/>
        </w:rPr>
        <w:br/>
        <w:t>o zatrudnieniu socjalnym:</w:t>
      </w:r>
    </w:p>
    <w:p w14:paraId="2FDFAAD3"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bezdomnych realizujących indywidualny program wychodzenia </w:t>
      </w:r>
      <w:r w:rsidRPr="00555523">
        <w:rPr>
          <w:rFonts w:ascii="Cambria" w:eastAsia="Calibri" w:hAnsi="Cambria"/>
          <w:color w:val="000000" w:themeColor="text1"/>
        </w:rPr>
        <w:br/>
        <w:t>z bezdomności, w rozumieniu przepisów o pomocy społecznej;</w:t>
      </w:r>
    </w:p>
    <w:p w14:paraId="32A93AA4"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alkoholu;</w:t>
      </w:r>
    </w:p>
    <w:p w14:paraId="213B8530"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narkotyków lub innych środków odurzających;</w:t>
      </w:r>
    </w:p>
    <w:p w14:paraId="0371539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lastRenderedPageBreak/>
        <w:t>chorujących psychicznie, w rozumieniu przepisów o ochronie zdrowia psychicznego;</w:t>
      </w:r>
    </w:p>
    <w:p w14:paraId="2DA07078"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długotrwale bezrobotnych w rozumieniu przepisów o promocji zatrudnienia i instytucjach rynku pracy;</w:t>
      </w:r>
    </w:p>
    <w:p w14:paraId="7F07704D"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 zwalnianych z zakładu karnego, mająca trudności w integracji </w:t>
      </w:r>
      <w:r w:rsidRPr="00555523">
        <w:rPr>
          <w:rFonts w:ascii="Cambria" w:eastAsia="Calibri" w:hAnsi="Cambria"/>
          <w:color w:val="000000" w:themeColor="text1"/>
        </w:rPr>
        <w:br/>
        <w:t>ze środowiskiem, w rozumieniu przepisów o pomocy społecznej;</w:t>
      </w:r>
    </w:p>
    <w:p w14:paraId="5B6C297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uchodźców realizujących indywidualny program integracji, </w:t>
      </w:r>
      <w:r w:rsidRPr="00555523">
        <w:rPr>
          <w:rFonts w:ascii="Cambria" w:eastAsia="Calibri" w:hAnsi="Cambria"/>
          <w:color w:val="000000" w:themeColor="text1"/>
        </w:rPr>
        <w:br/>
        <w:t>w rozumieniu przepisów o pomocy społecznej;</w:t>
      </w:r>
    </w:p>
    <w:p w14:paraId="5F7F9EDC"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osób niepełnosprawnych,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3DFE359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z niepełnosprawnością – osoby z niepełnosprawnością w rozumieniu Wytycznych w zakresie realizacji zasady równości szans </w:t>
      </w:r>
      <w:r w:rsidRPr="00555523">
        <w:rPr>
          <w:rFonts w:ascii="Cambria" w:eastAsia="Calibri" w:hAnsi="Cambria"/>
          <w:color w:val="000000" w:themeColor="text1"/>
        </w:rPr>
        <w:br/>
        <w:t xml:space="preserve">i niedyskryminacji, w tym dostępności dla osób z niepełnosprawnościami oraz zasady równości szans kobiet i mężczyzn w ramach funduszy unijnych na lata 2014-2020 lub uczniowie/dzieci z niepełnosprawnościami </w:t>
      </w:r>
      <w:r w:rsidRPr="00555523">
        <w:rPr>
          <w:rFonts w:ascii="Cambria" w:eastAsia="Calibri" w:hAnsi="Cambria"/>
          <w:color w:val="000000" w:themeColor="text1"/>
        </w:rPr>
        <w:br/>
        <w:t xml:space="preserve">w rozumieniu Wytycznych w zakresie realizacji przedsięwzięć z udziałem środków Europejskiego Funduszu Społecznego w obszarze edukacji na lata 2014-2020; </w:t>
      </w:r>
    </w:p>
    <w:p w14:paraId="5C5AA943"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członków gospodarstw domowych sprawujący opiekę nad osobą </w:t>
      </w:r>
      <w:r w:rsidRPr="00555523">
        <w:rPr>
          <w:rFonts w:ascii="Cambria" w:eastAsia="Calibri" w:hAnsi="Cambria"/>
          <w:color w:val="000000" w:themeColor="text1"/>
        </w:rPr>
        <w:br/>
        <w:t xml:space="preserve">z niepełnosprawnością, o ile co najmniej jeden z nich nie pracuje ze względu na konieczność sprawowania opieki nad osobą </w:t>
      </w:r>
      <w:r w:rsidRPr="00555523">
        <w:rPr>
          <w:rFonts w:ascii="Cambria" w:eastAsia="Calibri" w:hAnsi="Cambria"/>
          <w:color w:val="000000" w:themeColor="text1"/>
        </w:rPr>
        <w:br/>
        <w:t>z niepełnosprawnością;</w:t>
      </w:r>
    </w:p>
    <w:p w14:paraId="1D1C4D2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potrzebujących wsparcia w codziennym funkcjonowaniu</w:t>
      </w:r>
    </w:p>
    <w:p w14:paraId="61C8948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bezdomnych lub dotkniętych wykluczeniem z dostępu do mieszkań w rozumieniu Wytycznych w zakresie monitorowania postępu rzeczowego realizacji programów operacyjnych na lata 2014-2020;</w:t>
      </w:r>
    </w:p>
    <w:p w14:paraId="66F6E43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odbywających kary pozbawienia wolności- tylko dozór policyjny;</w:t>
      </w:r>
    </w:p>
    <w:p w14:paraId="0D197AE7" w14:textId="68F2B7F8" w:rsidR="000E104C" w:rsidRPr="00310FE6"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korzystających z PO PŻ.</w:t>
      </w:r>
    </w:p>
    <w:p w14:paraId="258CA485" w14:textId="7EC19F06" w:rsidR="000E104C" w:rsidRPr="00C83FE9" w:rsidRDefault="000E104C" w:rsidP="000E104C">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w:t>
      </w:r>
      <w:r w:rsidRPr="00310FE6">
        <w:rPr>
          <w:rFonts w:ascii="Cambria" w:eastAsiaTheme="minorHAnsi" w:hAnsi="Cambria" w:cstheme="minorHAnsi"/>
          <w:b/>
          <w:bCs/>
          <w:u w:val="single"/>
          <w:lang w:eastAsia="ar-SA"/>
        </w:rPr>
        <w:t xml:space="preserve">Załącznik 2a lub  2b </w:t>
      </w:r>
      <w:r w:rsidR="00310FE6" w:rsidRPr="00310FE6">
        <w:rPr>
          <w:rFonts w:ascii="Cambria" w:eastAsiaTheme="minorHAnsi" w:hAnsi="Cambria" w:cstheme="minorHAnsi"/>
          <w:b/>
          <w:bCs/>
          <w:u w:val="single"/>
          <w:lang w:eastAsia="ar-SA"/>
        </w:rPr>
        <w:t>i załącznika nr 3</w:t>
      </w:r>
      <w:r w:rsidR="00310FE6">
        <w:rPr>
          <w:rFonts w:ascii="Cambria" w:eastAsiaTheme="minorHAnsi" w:hAnsi="Cambria" w:cstheme="minorHAnsi"/>
          <w:bCs/>
          <w:u w:val="single"/>
          <w:lang w:eastAsia="ar-SA"/>
        </w:rPr>
        <w:t xml:space="preserve"> </w:t>
      </w:r>
      <w:r w:rsidRPr="00C83FE9">
        <w:rPr>
          <w:rFonts w:ascii="Cambria" w:eastAsiaTheme="minorHAnsi" w:hAnsi="Cambria" w:cstheme="minorHAnsi"/>
          <w:bCs/>
          <w:u w:val="single"/>
          <w:lang w:eastAsia="ar-SA"/>
        </w:rPr>
        <w:t>do zapytania ofertowego, metodą warunku granicznego – spełnia / nie spełnia.</w:t>
      </w:r>
    </w:p>
    <w:p w14:paraId="1F9054ED" w14:textId="77777777" w:rsidR="000E104C" w:rsidRPr="00C83FE9" w:rsidRDefault="000E104C" w:rsidP="000E104C">
      <w:pPr>
        <w:jc w:val="both"/>
        <w:rPr>
          <w:rFonts w:ascii="Cambria" w:eastAsiaTheme="minorHAnsi" w:hAnsi="Cambria" w:cstheme="minorHAnsi"/>
          <w:bCs/>
          <w:u w:val="single"/>
          <w:lang w:eastAsia="ar-SA"/>
        </w:rPr>
      </w:pPr>
      <w:r w:rsidRPr="00C83FE9">
        <w:rPr>
          <w:rFonts w:ascii="Cambria" w:hAnsi="Cambria" w:cs="Arial"/>
          <w:i/>
          <w:lang w:eastAsia="en-US"/>
        </w:rPr>
        <w:lastRenderedPageBreak/>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64FEA63C" w14:textId="77777777" w:rsidR="00310FE6" w:rsidRDefault="00310FE6" w:rsidP="000E104C">
      <w:pPr>
        <w:contextualSpacing/>
        <w:jc w:val="both"/>
        <w:rPr>
          <w:rFonts w:ascii="Cambria" w:eastAsiaTheme="minorHAnsi" w:hAnsi="Cambria" w:cstheme="minorHAnsi"/>
          <w:bCs/>
          <w:lang w:eastAsia="ar-SA"/>
        </w:rPr>
      </w:pPr>
    </w:p>
    <w:p w14:paraId="5BC5C850" w14:textId="2F5EBD24" w:rsidR="000B62B0" w:rsidRDefault="000B62B0" w:rsidP="000B62B0">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 xml:space="preserve">Zamawiający zaznacza, że z załącznika nr 3 do oferty musi jasno wynikać, że Wykonawca </w:t>
      </w:r>
      <w:r w:rsidR="00AE76A7">
        <w:rPr>
          <w:rFonts w:asciiTheme="majorHAnsi" w:eastAsiaTheme="minorHAnsi" w:hAnsiTheme="majorHAnsi" w:cstheme="minorBidi"/>
          <w:b/>
          <w:sz w:val="22"/>
          <w:szCs w:val="22"/>
          <w:u w:val="single"/>
          <w:lang w:eastAsia="en-US"/>
        </w:rPr>
        <w:t>dysponuje kadrą lub sam posiada</w:t>
      </w:r>
      <w:r w:rsidRPr="00526012">
        <w:rPr>
          <w:rFonts w:asciiTheme="majorHAnsi" w:eastAsiaTheme="minorHAnsi" w:hAnsiTheme="majorHAnsi" w:cstheme="minorBidi"/>
          <w:b/>
          <w:sz w:val="22"/>
          <w:szCs w:val="22"/>
          <w:u w:val="single"/>
          <w:lang w:eastAsia="en-US"/>
        </w:rPr>
        <w:t xml:space="preserve"> roczne doświadczenie</w:t>
      </w:r>
      <w:r>
        <w:rPr>
          <w:rFonts w:asciiTheme="majorHAnsi" w:eastAsiaTheme="minorHAnsi" w:hAnsiTheme="majorHAnsi" w:cstheme="minorBidi"/>
          <w:b/>
          <w:sz w:val="22"/>
          <w:szCs w:val="22"/>
          <w:u w:val="single"/>
          <w:lang w:eastAsia="en-US"/>
        </w:rPr>
        <w:t xml:space="preserve"> (12 miesięcy)</w:t>
      </w:r>
      <w:r w:rsidRPr="00526012">
        <w:rPr>
          <w:rFonts w:asciiTheme="majorHAnsi" w:eastAsiaTheme="minorHAnsi" w:hAnsiTheme="majorHAnsi" w:cstheme="minorBidi"/>
          <w:b/>
          <w:sz w:val="22"/>
          <w:szCs w:val="22"/>
          <w:u w:val="single"/>
          <w:lang w:eastAsia="en-US"/>
        </w:rPr>
        <w:t xml:space="preserve"> </w:t>
      </w:r>
      <w:r>
        <w:rPr>
          <w:rFonts w:asciiTheme="majorHAnsi" w:eastAsiaTheme="minorHAnsi" w:hAnsiTheme="majorHAnsi" w:cstheme="minorBidi"/>
          <w:b/>
          <w:sz w:val="22"/>
          <w:szCs w:val="22"/>
          <w:u w:val="single"/>
          <w:lang w:eastAsia="en-US"/>
        </w:rPr>
        <w:t>w tym</w:t>
      </w:r>
      <w:r w:rsidRPr="00526012">
        <w:rPr>
          <w:rFonts w:asciiTheme="majorHAnsi" w:eastAsiaTheme="minorHAnsi" w:hAnsiTheme="majorHAnsi" w:cstheme="minorBidi"/>
          <w:b/>
          <w:sz w:val="22"/>
          <w:szCs w:val="22"/>
          <w:u w:val="single"/>
          <w:lang w:eastAsia="en-US"/>
        </w:rPr>
        <w:t xml:space="preserve"> minimum 100 godz. szkolenia w prowadzeniu szkolenia z pracownika biurowego </w:t>
      </w:r>
      <w:r w:rsidR="00AE76A7">
        <w:rPr>
          <w:rFonts w:asciiTheme="majorHAnsi" w:eastAsiaTheme="minorHAnsi" w:hAnsiTheme="majorHAnsi" w:cstheme="minorBidi"/>
          <w:b/>
          <w:sz w:val="22"/>
          <w:szCs w:val="22"/>
          <w:u w:val="single"/>
          <w:lang w:eastAsia="en-US"/>
        </w:rPr>
        <w:t>z elementami</w:t>
      </w:r>
      <w:r w:rsidRPr="00526012">
        <w:rPr>
          <w:rFonts w:asciiTheme="majorHAnsi" w:eastAsiaTheme="minorHAnsi" w:hAnsiTheme="majorHAnsi" w:cstheme="minorBidi"/>
          <w:b/>
          <w:sz w:val="22"/>
          <w:szCs w:val="22"/>
          <w:u w:val="single"/>
          <w:lang w:eastAsia="en-US"/>
        </w:rPr>
        <w:t xml:space="preserve"> </w:t>
      </w:r>
      <w:r>
        <w:rPr>
          <w:rFonts w:asciiTheme="majorHAnsi" w:eastAsiaTheme="minorHAnsi" w:hAnsiTheme="majorHAnsi" w:cstheme="minorBidi"/>
          <w:b/>
          <w:sz w:val="22"/>
          <w:szCs w:val="22"/>
          <w:u w:val="single"/>
          <w:lang w:eastAsia="en-US"/>
        </w:rPr>
        <w:t>ochrony danych osobowych.</w:t>
      </w:r>
    </w:p>
    <w:p w14:paraId="3FBC0C67" w14:textId="77777777" w:rsidR="000E104C" w:rsidRPr="00526012" w:rsidRDefault="000E104C" w:rsidP="000E104C">
      <w:pPr>
        <w:contextualSpacing/>
        <w:jc w:val="both"/>
        <w:rPr>
          <w:rFonts w:asciiTheme="majorHAnsi" w:eastAsiaTheme="minorHAnsi" w:hAnsiTheme="majorHAnsi" w:cstheme="minorBidi"/>
          <w:b/>
          <w:sz w:val="22"/>
          <w:szCs w:val="22"/>
          <w:u w:val="single"/>
          <w:lang w:eastAsia="en-US"/>
        </w:rPr>
      </w:pPr>
    </w:p>
    <w:p w14:paraId="2C34918D" w14:textId="77777777" w:rsidR="000E104C" w:rsidRPr="00C83FE9" w:rsidRDefault="000E104C" w:rsidP="000E104C">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7C0A8A8"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5133E73"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E4FA0B6" w14:textId="77777777" w:rsidR="000E104C"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3D040C6" w14:textId="341A0CE2" w:rsidR="00310FE6" w:rsidRPr="00874220" w:rsidRDefault="00310FE6" w:rsidP="00310FE6">
      <w:pPr>
        <w:spacing w:after="160" w:line="256" w:lineRule="auto"/>
        <w:contextualSpacing/>
        <w:jc w:val="both"/>
        <w:rPr>
          <w:rFonts w:asciiTheme="majorHAnsi" w:eastAsiaTheme="minorHAnsi" w:hAnsiTheme="majorHAnsi" w:cstheme="minorBidi"/>
          <w:sz w:val="22"/>
          <w:szCs w:val="22"/>
          <w:lang w:eastAsia="en-US"/>
        </w:rPr>
      </w:pPr>
      <w:r w:rsidRPr="00310FE6">
        <w:rPr>
          <w:rFonts w:asciiTheme="majorHAnsi" w:eastAsiaTheme="minorHAnsi" w:hAnsiTheme="majorHAnsi" w:cstheme="minorBidi"/>
          <w:sz w:val="22"/>
          <w:szCs w:val="22"/>
          <w:lang w:eastAsia="en-US"/>
        </w:rPr>
        <w:t>Dla wyliczenia okresu doświadczenia Zamawiający wykorzysta metodę wskazaną przy ustalaniu okresu doświadczenia w kryterium oceny ofert, dotyczącym jakości.</w:t>
      </w:r>
    </w:p>
    <w:p w14:paraId="0FD54548" w14:textId="77777777" w:rsidR="000E104C" w:rsidRPr="00C83FE9" w:rsidRDefault="000E104C" w:rsidP="000B04E8">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3CF827F"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 xml:space="preserve">Ocena spełniania w/w warunku udziału w postępowaniu dokonywana będzie w oparciu o przedłożony przez Wykonawcę dokument np. wydruk ze strony: </w:t>
      </w:r>
    </w:p>
    <w:p w14:paraId="4ACE0379"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http://stor.praca.gov.pl/portal/#/ris, potwierdzający  aktualny (nie starszy niż 30 dni na dzień złożenia oferty) dokument potwierdzający wpis do RIS  poświadczony co najmniej podpisem przez Wykonawcę</w:t>
      </w:r>
      <w:r w:rsidRPr="00B96BF9">
        <w:rPr>
          <w:rFonts w:asciiTheme="minorHAnsi" w:eastAsiaTheme="minorHAnsi" w:hAnsiTheme="minorHAnsi" w:cstheme="minorBidi"/>
          <w:b/>
          <w:sz w:val="22"/>
          <w:szCs w:val="22"/>
          <w:lang w:eastAsia="en-US"/>
        </w:rPr>
        <w:t xml:space="preserve">, </w:t>
      </w:r>
      <w:r w:rsidRPr="00B96BF9">
        <w:rPr>
          <w:rFonts w:ascii="Cambria" w:eastAsiaTheme="minorHAnsi" w:hAnsi="Cambria" w:cstheme="minorHAnsi"/>
          <w:b/>
          <w:bCs/>
          <w:u w:val="single"/>
          <w:lang w:eastAsia="ar-SA"/>
        </w:rPr>
        <w:t>metodą warunku granicznego – spełnia / nie spełnia.</w:t>
      </w:r>
    </w:p>
    <w:p w14:paraId="5C6821C8" w14:textId="77777777" w:rsidR="000E104C" w:rsidRPr="00C83FE9" w:rsidRDefault="000E104C" w:rsidP="000B04E8">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21E4D3EB"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62A2A52D" w14:textId="77777777" w:rsidR="000E104C" w:rsidRPr="00C83FE9" w:rsidRDefault="000E104C" w:rsidP="000B04E8">
      <w:pPr>
        <w:numPr>
          <w:ilvl w:val="0"/>
          <w:numId w:val="16"/>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lastRenderedPageBreak/>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4A7A224"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7E03FD0A"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7A0F7126"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D74BD36" w14:textId="77777777" w:rsidR="000E104C" w:rsidRPr="00874220" w:rsidRDefault="000E104C" w:rsidP="000E104C">
      <w:pPr>
        <w:jc w:val="both"/>
        <w:rPr>
          <w:rFonts w:ascii="Cambria" w:eastAsiaTheme="minorHAnsi" w:hAnsi="Cambria" w:cstheme="minorBidi"/>
          <w:u w:val="single"/>
          <w:lang w:eastAsia="en-US"/>
        </w:rPr>
      </w:pPr>
    </w:p>
    <w:p w14:paraId="428B8494" w14:textId="77777777" w:rsidR="000E104C" w:rsidRPr="009F2D00" w:rsidRDefault="000E104C" w:rsidP="000B04E8">
      <w:pPr>
        <w:numPr>
          <w:ilvl w:val="0"/>
          <w:numId w:val="14"/>
        </w:numPr>
        <w:jc w:val="both"/>
        <w:rPr>
          <w:rFonts w:ascii="Cambria" w:eastAsiaTheme="minorHAnsi" w:hAnsi="Cambria" w:cstheme="minorBidi"/>
          <w:lang w:eastAsia="en-US"/>
        </w:rPr>
      </w:pPr>
      <w:r w:rsidRPr="009F2D00">
        <w:rPr>
          <w:rFonts w:ascii="Cambria" w:eastAsiaTheme="minorHAnsi" w:hAnsi="Cambria" w:cstheme="minorBidi"/>
          <w:lang w:eastAsia="en-US"/>
        </w:rPr>
        <w:t xml:space="preserve">W przypadku osoby prowadzącej działalność gospodarczą, osoby prawnej lub jednostki organizacyjnej nieposiadającej osobowości prawnej zaznacza się, że podmioty te muszą </w:t>
      </w:r>
      <w:r>
        <w:rPr>
          <w:rFonts w:ascii="Cambria" w:eastAsiaTheme="minorHAnsi" w:hAnsi="Cambria" w:cstheme="minorBidi"/>
          <w:lang w:eastAsia="en-US"/>
        </w:rPr>
        <w:t>znajdować</w:t>
      </w:r>
      <w:r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Pr="009F2D00">
        <w:rPr>
          <w:rFonts w:ascii="Cambria" w:eastAsiaTheme="minorHAnsi" w:hAnsi="Cambria" w:cstheme="minorBidi"/>
          <w:lang w:eastAsia="en-US"/>
        </w:rPr>
        <w:t>zamówienia</w:t>
      </w:r>
      <w:r>
        <w:rPr>
          <w:rFonts w:ascii="Cambria" w:eastAsiaTheme="minorHAnsi" w:hAnsi="Cambria" w:cstheme="minorBidi"/>
          <w:u w:val="single"/>
          <w:lang w:eastAsia="en-US"/>
        </w:rPr>
        <w:t>.</w:t>
      </w:r>
    </w:p>
    <w:p w14:paraId="7D69F1EF"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4736BA9" w14:textId="77777777" w:rsidR="000E104C" w:rsidRPr="00C83FE9" w:rsidRDefault="000E104C" w:rsidP="000E104C">
      <w:pPr>
        <w:jc w:val="both"/>
        <w:rPr>
          <w:rFonts w:ascii="Cambria" w:eastAsiaTheme="minorHAnsi" w:hAnsi="Cambria" w:cstheme="minorBidi"/>
          <w:u w:val="single"/>
          <w:lang w:eastAsia="en-US"/>
        </w:rPr>
      </w:pPr>
    </w:p>
    <w:p w14:paraId="3AF62CC1"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11FB358"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082FF889"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35E50C6"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444D8DD4" w14:textId="77777777" w:rsidR="000E104C" w:rsidRPr="00C83FE9" w:rsidRDefault="000E104C" w:rsidP="000E104C">
      <w:pPr>
        <w:contextualSpacing/>
        <w:jc w:val="both"/>
        <w:rPr>
          <w:rFonts w:ascii="Cambria" w:eastAsiaTheme="minorHAnsi" w:hAnsi="Cambria" w:cstheme="minorBidi"/>
          <w:u w:val="single"/>
          <w:lang w:eastAsia="en-US"/>
        </w:rPr>
      </w:pPr>
    </w:p>
    <w:p w14:paraId="6E46C5F2"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2C24BD24" w14:textId="77777777" w:rsidR="000E104C" w:rsidRPr="00555523" w:rsidRDefault="000E104C" w:rsidP="000E104C">
      <w:pPr>
        <w:jc w:val="both"/>
        <w:rPr>
          <w:rFonts w:ascii="Cambria" w:hAnsi="Cambria"/>
          <w:color w:val="000000" w:themeColor="text1"/>
        </w:rPr>
      </w:pPr>
    </w:p>
    <w:p w14:paraId="1878DB08" w14:textId="77777777" w:rsidR="000E104C" w:rsidRPr="00555523" w:rsidRDefault="000E104C" w:rsidP="000E104C">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6F778A49" w14:textId="77777777" w:rsidR="000E104C" w:rsidRPr="00555523" w:rsidRDefault="000E104C" w:rsidP="000E104C">
      <w:pPr>
        <w:jc w:val="both"/>
        <w:rPr>
          <w:rFonts w:ascii="Cambria" w:hAnsi="Cambria"/>
          <w:color w:val="000000" w:themeColor="text1"/>
        </w:rPr>
      </w:pPr>
    </w:p>
    <w:p w14:paraId="12166F45"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01B75501" w14:textId="77777777" w:rsidR="00721435" w:rsidRDefault="00721435" w:rsidP="00721435">
      <w:pPr>
        <w:jc w:val="both"/>
        <w:rPr>
          <w:rFonts w:ascii="Cambria" w:hAnsi="Cambria"/>
          <w:color w:val="000000" w:themeColor="text1"/>
        </w:rPr>
      </w:pPr>
    </w:p>
    <w:p w14:paraId="7144BDE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 xml:space="preserve">całkowity koszt brutto – </w:t>
      </w:r>
      <w:r>
        <w:rPr>
          <w:rFonts w:ascii="Cambria" w:hAnsi="Cambria"/>
          <w:b/>
          <w:color w:val="000000" w:themeColor="text1"/>
        </w:rPr>
        <w:t>5</w:t>
      </w:r>
      <w:r w:rsidRPr="00003DE4">
        <w:rPr>
          <w:rFonts w:ascii="Cambria" w:hAnsi="Cambria"/>
          <w:b/>
          <w:color w:val="000000" w:themeColor="text1"/>
        </w:rPr>
        <w:t>0 % (</w:t>
      </w:r>
      <w:r>
        <w:rPr>
          <w:rFonts w:ascii="Cambria" w:hAnsi="Cambria"/>
          <w:b/>
          <w:color w:val="000000" w:themeColor="text1"/>
        </w:rPr>
        <w:t>5</w:t>
      </w:r>
      <w:r w:rsidRPr="00003DE4">
        <w:rPr>
          <w:rFonts w:ascii="Cambria" w:hAnsi="Cambria"/>
          <w:b/>
          <w:color w:val="000000" w:themeColor="text1"/>
        </w:rPr>
        <w:t>0 punktów)</w:t>
      </w:r>
    </w:p>
    <w:p w14:paraId="7536767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456C0734" w14:textId="586E3315" w:rsidR="00721435" w:rsidRPr="00003DE4" w:rsidRDefault="00721435" w:rsidP="000B04E8">
      <w:pPr>
        <w:pStyle w:val="Akapitzlist"/>
        <w:numPr>
          <w:ilvl w:val="0"/>
          <w:numId w:val="6"/>
        </w:numPr>
        <w:jc w:val="both"/>
        <w:rPr>
          <w:rFonts w:ascii="Cambria" w:hAnsi="Cambria"/>
          <w:b/>
          <w:color w:val="000000" w:themeColor="text1"/>
        </w:rPr>
      </w:pPr>
      <w:r>
        <w:rPr>
          <w:rFonts w:ascii="Cambria" w:hAnsi="Cambria"/>
          <w:b/>
          <w:color w:val="000000" w:themeColor="text1"/>
        </w:rPr>
        <w:t>jakość</w:t>
      </w:r>
      <w:r w:rsidRPr="00003DE4">
        <w:rPr>
          <w:rFonts w:ascii="Cambria" w:hAnsi="Cambria"/>
          <w:b/>
          <w:color w:val="000000" w:themeColor="text1"/>
        </w:rPr>
        <w:t xml:space="preserve"> – </w:t>
      </w:r>
      <w:r>
        <w:rPr>
          <w:rFonts w:ascii="Cambria" w:hAnsi="Cambria"/>
          <w:b/>
          <w:color w:val="000000" w:themeColor="text1"/>
        </w:rPr>
        <w:t>3</w:t>
      </w:r>
      <w:r w:rsidRPr="00003DE4">
        <w:rPr>
          <w:rFonts w:ascii="Cambria" w:hAnsi="Cambria"/>
          <w:b/>
          <w:color w:val="000000" w:themeColor="text1"/>
        </w:rPr>
        <w:t>0% (</w:t>
      </w:r>
      <w:r>
        <w:rPr>
          <w:rFonts w:ascii="Cambria" w:hAnsi="Cambria"/>
          <w:b/>
          <w:color w:val="000000" w:themeColor="text1"/>
        </w:rPr>
        <w:t>3</w:t>
      </w:r>
      <w:r w:rsidRPr="00003DE4">
        <w:rPr>
          <w:rFonts w:ascii="Cambria" w:hAnsi="Cambria"/>
          <w:b/>
          <w:color w:val="000000" w:themeColor="text1"/>
        </w:rPr>
        <w:t>0 punktów)</w:t>
      </w:r>
    </w:p>
    <w:p w14:paraId="5C5D2A7C" w14:textId="77777777" w:rsidR="00721435" w:rsidRPr="00555523" w:rsidRDefault="00721435" w:rsidP="00721435">
      <w:pPr>
        <w:jc w:val="both"/>
        <w:rPr>
          <w:rFonts w:ascii="Cambria" w:hAnsi="Cambria"/>
          <w:b/>
          <w:color w:val="000000" w:themeColor="text1"/>
        </w:rPr>
      </w:pPr>
    </w:p>
    <w:p w14:paraId="7D33B3A8"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Wg zasady 1%=1 punkt</w:t>
      </w:r>
    </w:p>
    <w:p w14:paraId="4380215A" w14:textId="77777777" w:rsidR="00721435" w:rsidRPr="00555523" w:rsidRDefault="00721435" w:rsidP="00721435">
      <w:pPr>
        <w:jc w:val="both"/>
        <w:rPr>
          <w:rFonts w:ascii="Cambria" w:hAnsi="Cambria"/>
          <w:b/>
          <w:color w:val="000000" w:themeColor="text1"/>
        </w:rPr>
      </w:pPr>
    </w:p>
    <w:p w14:paraId="258C5423"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13847F69" w14:textId="77777777" w:rsidR="00721435" w:rsidRPr="00555523" w:rsidRDefault="00721435" w:rsidP="00721435">
      <w:pPr>
        <w:jc w:val="both"/>
        <w:rPr>
          <w:rFonts w:ascii="Cambria" w:hAnsi="Cambria"/>
          <w:color w:val="000000" w:themeColor="text1"/>
        </w:rPr>
      </w:pPr>
    </w:p>
    <w:p w14:paraId="5D189790" w14:textId="77777777" w:rsidR="00721435" w:rsidRPr="00555523" w:rsidRDefault="00721435" w:rsidP="00721435">
      <w:pPr>
        <w:jc w:val="center"/>
        <w:rPr>
          <w:rFonts w:ascii="Cambria" w:hAnsi="Cambria"/>
          <w:color w:val="000000" w:themeColor="text1"/>
        </w:rPr>
      </w:pPr>
      <w:r w:rsidRPr="00555523">
        <w:rPr>
          <w:rFonts w:ascii="Cambria" w:hAnsi="Cambria"/>
          <w:color w:val="000000" w:themeColor="text1"/>
        </w:rPr>
        <w:t>P= X+Y+Z</w:t>
      </w:r>
    </w:p>
    <w:p w14:paraId="137B66E7"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 xml:space="preserve">Gdzie: </w:t>
      </w:r>
    </w:p>
    <w:p w14:paraId="00275B80"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P – łączna liczba punktów przyznanych ofercie badanej,</w:t>
      </w:r>
    </w:p>
    <w:p w14:paraId="00EDFE18"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453981DD"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A37C467" w14:textId="1933025D" w:rsidR="00721435" w:rsidRPr="00555523" w:rsidRDefault="00721435" w:rsidP="00721435">
      <w:pPr>
        <w:rPr>
          <w:rFonts w:ascii="Cambria" w:hAnsi="Cambria"/>
          <w:color w:val="000000" w:themeColor="text1"/>
        </w:rPr>
      </w:pPr>
      <w:r w:rsidRPr="00555523">
        <w:rPr>
          <w:rFonts w:ascii="Cambria" w:hAnsi="Cambria"/>
          <w:color w:val="000000" w:themeColor="text1"/>
        </w:rPr>
        <w:t>Z – punkty przyznane w kryterium „</w:t>
      </w:r>
      <w:r>
        <w:rPr>
          <w:rFonts w:ascii="Cambria" w:hAnsi="Cambria"/>
          <w:color w:val="000000" w:themeColor="text1"/>
        </w:rPr>
        <w:t>jakość</w:t>
      </w:r>
      <w:r w:rsidRPr="00555523">
        <w:rPr>
          <w:rFonts w:ascii="Cambria" w:hAnsi="Cambria"/>
          <w:color w:val="000000" w:themeColor="text1"/>
        </w:rPr>
        <w:t>”</w:t>
      </w:r>
      <w:r w:rsidRPr="00721435">
        <w:t xml:space="preserve"> </w:t>
      </w:r>
      <w:r w:rsidRPr="00721435">
        <w:rPr>
          <w:rFonts w:ascii="Cambria" w:hAnsi="Cambria"/>
          <w:color w:val="000000" w:themeColor="text1"/>
        </w:rPr>
        <w:t>rozumiane jako doświadczenie zawodowe osoby bezpośrednio świadczącej usługę (trenera) w prowadzeniu szkoleń o tematyce tożsamej z przedmiotem zamówienia</w:t>
      </w:r>
      <w:r>
        <w:rPr>
          <w:rFonts w:ascii="Cambria" w:hAnsi="Cambria"/>
          <w:color w:val="000000" w:themeColor="text1"/>
        </w:rPr>
        <w:t>.</w:t>
      </w:r>
    </w:p>
    <w:p w14:paraId="58767CA8" w14:textId="77777777" w:rsidR="00721435" w:rsidRPr="00555523" w:rsidRDefault="00721435" w:rsidP="00721435">
      <w:pPr>
        <w:jc w:val="both"/>
        <w:rPr>
          <w:rFonts w:ascii="Cambria" w:hAnsi="Cambria"/>
          <w:color w:val="000000" w:themeColor="text1"/>
        </w:rPr>
      </w:pPr>
    </w:p>
    <w:p w14:paraId="54991FAF"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11615092" w14:textId="77777777" w:rsidR="00721435" w:rsidRPr="00555523" w:rsidRDefault="00721435" w:rsidP="00721435">
      <w:pPr>
        <w:jc w:val="both"/>
        <w:rPr>
          <w:rFonts w:ascii="Cambria" w:hAnsi="Cambria"/>
          <w:b/>
          <w:color w:val="000000" w:themeColor="text1"/>
        </w:rPr>
      </w:pPr>
    </w:p>
    <w:p w14:paraId="5D5CBC4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49AF64A1"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gdzie:</w:t>
      </w:r>
    </w:p>
    <w:p w14:paraId="68B44BDA"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7CEE27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06D26A70"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514A0C8C"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Pr>
          <w:rFonts w:ascii="Cambria" w:hAnsi="Cambria"/>
          <w:color w:val="000000" w:themeColor="text1"/>
        </w:rPr>
        <w:t>50</w:t>
      </w:r>
      <w:r w:rsidRPr="00555523">
        <w:rPr>
          <w:rFonts w:ascii="Cambria" w:hAnsi="Cambria"/>
          <w:color w:val="000000" w:themeColor="text1"/>
        </w:rPr>
        <w:t xml:space="preserve"> (maksymalna liczba punktów)</w:t>
      </w:r>
    </w:p>
    <w:p w14:paraId="20D04A1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1B788DB"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Oferty z</w:t>
      </w:r>
      <w:r>
        <w:rPr>
          <w:rFonts w:ascii="Cambria" w:hAnsi="Cambria"/>
          <w:color w:val="000000" w:themeColor="text1"/>
        </w:rPr>
        <w:t>a</w:t>
      </w:r>
      <w:r w:rsidRPr="00555523">
        <w:rPr>
          <w:rFonts w:ascii="Cambria" w:hAnsi="Cambria"/>
          <w:color w:val="000000" w:themeColor="text1"/>
        </w:rPr>
        <w:t xml:space="preserve">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Pr>
          <w:rFonts w:ascii="Cambria" w:hAnsi="Cambria"/>
          <w:color w:val="000000" w:themeColor="text1"/>
        </w:rPr>
        <w:t xml:space="preserve">ta, która jest niższa </w:t>
      </w:r>
      <w:r w:rsidRPr="00555523">
        <w:rPr>
          <w:rFonts w:ascii="Cambria" w:hAnsi="Cambria"/>
          <w:color w:val="000000" w:themeColor="text1"/>
        </w:rPr>
        <w:t>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290A295A" w14:textId="77777777" w:rsidR="00721435" w:rsidRPr="00555523" w:rsidRDefault="00721435" w:rsidP="00721435">
      <w:pPr>
        <w:ind w:left="360"/>
        <w:jc w:val="both"/>
        <w:rPr>
          <w:rFonts w:ascii="Cambria" w:hAnsi="Cambria"/>
          <w:color w:val="000000" w:themeColor="text1"/>
        </w:rPr>
      </w:pPr>
    </w:p>
    <w:p w14:paraId="05E13BD7" w14:textId="77777777" w:rsidR="00721435" w:rsidRPr="00555523" w:rsidRDefault="00721435" w:rsidP="00721435">
      <w:pPr>
        <w:jc w:val="both"/>
        <w:rPr>
          <w:rFonts w:ascii="Cambria" w:hAnsi="Cambria"/>
          <w:color w:val="000000" w:themeColor="text1"/>
        </w:rPr>
      </w:pPr>
      <w:r w:rsidRPr="00555523">
        <w:rPr>
          <w:rFonts w:ascii="Cambria" w:hAnsi="Cambria"/>
          <w:b/>
          <w:color w:val="000000" w:themeColor="text1"/>
        </w:rPr>
        <w:lastRenderedPageBreak/>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2D7B1B4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powyżej 10 dni roboczych (pon.-pt.) od dnia zgłoszenia przez Zamawiającego zapotrzebowania –  0 pkt,</w:t>
      </w:r>
    </w:p>
    <w:p w14:paraId="66D2CF9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od 5 do 10 dni roboczych (pon.-pt.) od dnia zgłoszenia przez Zamawiającego zapotrzebowania - 10 pkt,</w:t>
      </w:r>
    </w:p>
    <w:p w14:paraId="40735276"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poniżej 5 dni roboczych (pon.-pt.) od dnia zgłoszenia przez Zamawiającego zapotrzebowania – 20 pkt,</w:t>
      </w:r>
    </w:p>
    <w:p w14:paraId="344D6606" w14:textId="77777777" w:rsidR="00721435" w:rsidRPr="00555523" w:rsidRDefault="00721435" w:rsidP="00721435">
      <w:pPr>
        <w:jc w:val="both"/>
        <w:rPr>
          <w:rFonts w:ascii="Cambria" w:hAnsi="Cambria"/>
          <w:color w:val="000000" w:themeColor="text1"/>
        </w:rPr>
      </w:pPr>
    </w:p>
    <w:p w14:paraId="184FBA8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45B4091D" w14:textId="77777777" w:rsidR="00721435" w:rsidRPr="00555523" w:rsidRDefault="00721435" w:rsidP="00721435">
      <w:pPr>
        <w:jc w:val="both"/>
        <w:rPr>
          <w:rFonts w:ascii="Cambria" w:hAnsi="Cambria"/>
          <w:color w:val="000000" w:themeColor="text1"/>
        </w:rPr>
      </w:pPr>
    </w:p>
    <w:p w14:paraId="26CE743B" w14:textId="43C0667D"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w:t>
      </w:r>
      <w:r>
        <w:rPr>
          <w:rFonts w:ascii="Cambria" w:hAnsi="Cambria"/>
          <w:b/>
          <w:color w:val="000000" w:themeColor="text1"/>
        </w:rPr>
        <w:t>jakość</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594DB4FA" w14:textId="77777777" w:rsidR="00721435" w:rsidRPr="00555523" w:rsidRDefault="00721435" w:rsidP="00721435">
      <w:pPr>
        <w:jc w:val="both"/>
        <w:rPr>
          <w:rFonts w:ascii="Cambria" w:hAnsi="Cambria"/>
          <w:b/>
          <w:color w:val="000000" w:themeColor="text1"/>
        </w:rPr>
      </w:pPr>
    </w:p>
    <w:p w14:paraId="1524C7D8" w14:textId="77777777" w:rsidR="00721435" w:rsidRPr="00555523" w:rsidRDefault="00721435" w:rsidP="000B04E8">
      <w:pPr>
        <w:pStyle w:val="Akapitzlist"/>
        <w:numPr>
          <w:ilvl w:val="0"/>
          <w:numId w:val="8"/>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3F1367F6" w14:textId="77777777" w:rsidR="00721435" w:rsidRPr="00555523"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1 roku</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Pr>
          <w:rFonts w:ascii="Cambria" w:hAnsi="Cambria"/>
          <w:color w:val="000000" w:themeColor="text1"/>
        </w:rPr>
        <w:t>punktów</w:t>
      </w:r>
    </w:p>
    <w:p w14:paraId="66880E93" w14:textId="77777777" w:rsidR="00721435"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2 lat</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20 punktów</w:t>
      </w:r>
    </w:p>
    <w:p w14:paraId="0CA3FED0" w14:textId="77777777" w:rsidR="00721435" w:rsidRDefault="00721435" w:rsidP="000B04E8">
      <w:pPr>
        <w:pStyle w:val="Akapitzlist"/>
        <w:numPr>
          <w:ilvl w:val="0"/>
          <w:numId w:val="18"/>
        </w:numPr>
        <w:jc w:val="both"/>
        <w:rPr>
          <w:rFonts w:ascii="Cambria" w:hAnsi="Cambria"/>
          <w:color w:val="000000" w:themeColor="text1"/>
        </w:rPr>
      </w:pPr>
      <w:r>
        <w:rPr>
          <w:rFonts w:ascii="Cambria" w:hAnsi="Cambria"/>
          <w:color w:val="000000" w:themeColor="text1"/>
        </w:rPr>
        <w:t>powyżej 3 lat- 30 punktów</w:t>
      </w:r>
    </w:p>
    <w:p w14:paraId="0A732A23" w14:textId="77777777" w:rsidR="00721435" w:rsidRPr="00555523" w:rsidRDefault="00721435" w:rsidP="00721435">
      <w:pPr>
        <w:jc w:val="both"/>
        <w:rPr>
          <w:rFonts w:ascii="Cambria" w:hAnsi="Cambria"/>
          <w:color w:val="000000" w:themeColor="text1"/>
        </w:rPr>
      </w:pPr>
    </w:p>
    <w:p w14:paraId="7F243982" w14:textId="77777777" w:rsidR="00721435" w:rsidRPr="00555523" w:rsidRDefault="00721435" w:rsidP="00721435">
      <w:pPr>
        <w:jc w:val="both"/>
        <w:rPr>
          <w:rFonts w:ascii="Cambria" w:hAnsi="Cambria"/>
          <w:color w:val="000000" w:themeColor="text1"/>
          <w:u w:val="single"/>
        </w:rPr>
      </w:pPr>
      <w:r w:rsidRPr="00555523">
        <w:rPr>
          <w:rFonts w:ascii="Cambria" w:hAnsi="Cambria"/>
          <w:color w:val="000000" w:themeColor="text1"/>
          <w:u w:val="single"/>
        </w:rPr>
        <w:t>UWAGA:</w:t>
      </w:r>
    </w:p>
    <w:p w14:paraId="2BBF244B" w14:textId="77777777" w:rsidR="00721435" w:rsidRPr="00555523" w:rsidRDefault="00721435" w:rsidP="00721435">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5EE012A8" w14:textId="77777777" w:rsidR="00721435" w:rsidRPr="00555523"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tylko lat - np. 2013-2014 - Zamawiający do obliczenia wymaganego doświadczenia przyjmie okres 01.01.2013r.- 31.12.2014r.</w:t>
      </w:r>
    </w:p>
    <w:p w14:paraId="5538A6D3" w14:textId="77777777" w:rsidR="00721435"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7964C6CA" w14:textId="77777777" w:rsidR="00721435" w:rsidRPr="00B33517" w:rsidRDefault="00721435" w:rsidP="000B04E8">
      <w:pPr>
        <w:pStyle w:val="Akapitzlist"/>
        <w:numPr>
          <w:ilvl w:val="0"/>
          <w:numId w:val="23"/>
        </w:numPr>
        <w:contextualSpacing/>
        <w:jc w:val="both"/>
        <w:rPr>
          <w:rFonts w:ascii="Cambria" w:hAnsi="Cambria"/>
          <w:color w:val="000000" w:themeColor="text1"/>
        </w:rPr>
      </w:pPr>
      <w:r w:rsidRPr="00B33517">
        <w:rPr>
          <w:rFonts w:ascii="Cambria" w:hAnsi="Cambria"/>
          <w:color w:val="000000" w:themeColor="text1"/>
        </w:rPr>
        <w:t>w przypadku podania dokładnego okresu – np. 15.06.2014r. – 28.04.2014r. – Zamawiający do obliczenia wymaganego doświadczenia przyjmie okres 15.06.2014r. – 28.04.2014r.</w:t>
      </w:r>
    </w:p>
    <w:p w14:paraId="2A2B20EE" w14:textId="77777777" w:rsidR="00721435" w:rsidRDefault="00721435" w:rsidP="00721435">
      <w:pPr>
        <w:jc w:val="both"/>
        <w:rPr>
          <w:rFonts w:ascii="Cambria" w:hAnsi="Cambria"/>
          <w:color w:val="000000" w:themeColor="text1"/>
        </w:rPr>
      </w:pPr>
      <w:r w:rsidRPr="00555523">
        <w:rPr>
          <w:rFonts w:ascii="Cambria" w:hAnsi="Cambria"/>
          <w:color w:val="000000" w:themeColor="text1"/>
        </w:rPr>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539B1384" w14:textId="77777777" w:rsidR="00721435" w:rsidRPr="00CA54BF" w:rsidRDefault="00721435" w:rsidP="00721435">
      <w:pPr>
        <w:jc w:val="both"/>
        <w:rPr>
          <w:rFonts w:ascii="Cambria" w:hAnsi="Cambria"/>
          <w:color w:val="000000" w:themeColor="text1"/>
        </w:rPr>
      </w:pPr>
      <w:r w:rsidRPr="00CA54BF">
        <w:rPr>
          <w:rFonts w:ascii="Cambria" w:hAnsi="Cambria"/>
          <w:color w:val="000000" w:themeColor="text1"/>
        </w:rPr>
        <w:lastRenderedPageBreak/>
        <w:t>Zamawiający dla dokonania wyboru najkorzystniejszej oferty bierze pod uwagę sumę trzech kryteriów przedstawionych powyżej zgodnie z formularzem ofertowym przedstawionym przez  Wykonawcę.</w:t>
      </w:r>
    </w:p>
    <w:p w14:paraId="7F488C9C" w14:textId="77777777" w:rsidR="00721435" w:rsidRDefault="00721435" w:rsidP="00721435">
      <w:pPr>
        <w:jc w:val="both"/>
        <w:rPr>
          <w:rFonts w:ascii="Cambria" w:hAnsi="Cambria"/>
          <w:color w:val="000000" w:themeColor="text1"/>
        </w:rPr>
      </w:pPr>
    </w:p>
    <w:p w14:paraId="5141EBC2" w14:textId="10B0B771" w:rsidR="00721435" w:rsidRPr="00555523" w:rsidRDefault="00721435" w:rsidP="00721435">
      <w:pPr>
        <w:jc w:val="both"/>
        <w:rPr>
          <w:rFonts w:ascii="Cambria" w:hAnsi="Cambria"/>
          <w:color w:val="000000" w:themeColor="text1"/>
        </w:rPr>
      </w:pPr>
      <w:r w:rsidRPr="00555523">
        <w:rPr>
          <w:rFonts w:ascii="Cambria" w:hAnsi="Cambria"/>
          <w:color w:val="000000" w:themeColor="text1"/>
        </w:rPr>
        <w:t>Zasady wyliczania ceny:</w:t>
      </w:r>
    </w:p>
    <w:p w14:paraId="68FE59C6"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0C6FB2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C9D515E"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6A477351"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zaoferowana przez Wykonawcę w niniejszej ofercie nie może ulec podwyższeniu przez cały okres realizacji zamówienia, o którym mowa w niniejszym zapytaniu.</w:t>
      </w:r>
    </w:p>
    <w:p w14:paraId="521FCCA8"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8FB27E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46362E05"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279047A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lastRenderedPageBreak/>
        <w:t>Zamawiający informuje, że nie będzie prowadził żadnego postępowania wyjaśniającego ani wzywał Wykonawców do uzupełnienia, sprecyzowania czy korekty złożonej oferty.</w:t>
      </w:r>
    </w:p>
    <w:p w14:paraId="65191F8A"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267D8E21" w14:textId="77777777" w:rsidR="000E104C" w:rsidRPr="008039DF" w:rsidRDefault="000E104C" w:rsidP="000E104C">
      <w:pPr>
        <w:ind w:left="720"/>
        <w:jc w:val="both"/>
        <w:rPr>
          <w:rFonts w:ascii="Cambria" w:eastAsiaTheme="minorHAnsi" w:hAnsi="Cambria" w:cstheme="minorBidi"/>
          <w:lang w:eastAsia="en-US"/>
        </w:rPr>
      </w:pPr>
    </w:p>
    <w:p w14:paraId="39C247FA"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6D50204D" w14:textId="77777777" w:rsidR="000E104C" w:rsidRPr="00555523" w:rsidRDefault="000E104C" w:rsidP="000E104C">
      <w:pPr>
        <w:ind w:left="720"/>
        <w:jc w:val="both"/>
        <w:rPr>
          <w:rFonts w:ascii="Cambria" w:hAnsi="Cambria"/>
          <w:color w:val="000000" w:themeColor="text1"/>
        </w:rPr>
      </w:pPr>
    </w:p>
    <w:p w14:paraId="35F42C0D"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34AAEC9"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13203A7A"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56700BB2"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237DA068"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57F691C" w14:textId="356435C0" w:rsidR="000E104C" w:rsidRPr="00C83FE9" w:rsidRDefault="000E104C" w:rsidP="00AE76A7">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Pr>
          <w:rFonts w:ascii="Cambria" w:eastAsiaTheme="minorHAnsi" w:hAnsi="Cambria" w:cstheme="minorBidi"/>
          <w:b/>
          <w:lang w:eastAsia="en-US"/>
        </w:rPr>
        <w:t xml:space="preserve"> Zamawiający zaznacza, że jeśli Wykonawca</w:t>
      </w:r>
      <w:r w:rsidR="00310FE6">
        <w:rPr>
          <w:rFonts w:ascii="Cambria" w:eastAsiaTheme="minorHAnsi" w:hAnsi="Cambria" w:cstheme="minorBidi"/>
          <w:b/>
          <w:lang w:eastAsia="en-US"/>
        </w:rPr>
        <w:t xml:space="preserve"> posiada lub dysponuje</w:t>
      </w:r>
      <w:r>
        <w:rPr>
          <w:rFonts w:ascii="Cambria" w:eastAsiaTheme="minorHAnsi" w:hAnsi="Cambria" w:cstheme="minorBidi"/>
          <w:b/>
          <w:lang w:eastAsia="en-US"/>
        </w:rPr>
        <w:t xml:space="preserve"> </w:t>
      </w:r>
      <w:r w:rsidR="00310FE6">
        <w:rPr>
          <w:rFonts w:ascii="Cambria" w:eastAsiaTheme="minorHAnsi" w:hAnsi="Cambria" w:cstheme="minorBidi"/>
          <w:b/>
          <w:lang w:eastAsia="en-US"/>
        </w:rPr>
        <w:t>dwoma trenerami</w:t>
      </w:r>
      <w:r>
        <w:rPr>
          <w:rFonts w:ascii="Cambria" w:eastAsiaTheme="minorHAnsi" w:hAnsi="Cambria" w:cstheme="minorBidi"/>
          <w:b/>
          <w:lang w:eastAsia="en-US"/>
        </w:rPr>
        <w:t xml:space="preserve">, którzy posiadają doświadczenie np. w prowadzeniu tylko szkolenia pracownik biurowy lub szkolenia z zakresu </w:t>
      </w:r>
      <w:r w:rsidR="00AE76A7">
        <w:rPr>
          <w:rFonts w:ascii="Cambria" w:eastAsiaTheme="minorHAnsi" w:hAnsi="Cambria" w:cstheme="minorBidi"/>
          <w:b/>
          <w:lang w:eastAsia="en-US"/>
        </w:rPr>
        <w:t>ochrony danych osobowych</w:t>
      </w:r>
      <w:r>
        <w:rPr>
          <w:rFonts w:ascii="Cambria" w:eastAsiaTheme="minorHAnsi" w:hAnsi="Cambria" w:cstheme="minorBidi"/>
          <w:b/>
          <w:lang w:eastAsia="en-US"/>
        </w:rPr>
        <w:t xml:space="preserve"> do oferty muszą zostać dołączone dwa załączniki nr 3- tak aby wskazywały, że Wykonawca</w:t>
      </w:r>
      <w:r w:rsidR="00310FE6">
        <w:rPr>
          <w:rFonts w:ascii="Cambria" w:eastAsiaTheme="minorHAnsi" w:hAnsi="Cambria" w:cstheme="minorBidi"/>
          <w:b/>
          <w:lang w:eastAsia="en-US"/>
        </w:rPr>
        <w:t xml:space="preserve"> posiada lub</w:t>
      </w:r>
      <w:r>
        <w:rPr>
          <w:rFonts w:ascii="Cambria" w:eastAsiaTheme="minorHAnsi" w:hAnsi="Cambria" w:cstheme="minorBidi"/>
          <w:b/>
          <w:lang w:eastAsia="en-US"/>
        </w:rPr>
        <w:t xml:space="preserve"> dysponuje kadrą posiadającą wymagane doświadczenie zawodowe.</w:t>
      </w:r>
      <w:r w:rsidR="00AE76A7">
        <w:rPr>
          <w:rFonts w:ascii="Cambria" w:eastAsiaTheme="minorHAnsi" w:hAnsi="Cambria" w:cstheme="minorBidi"/>
          <w:b/>
          <w:lang w:eastAsia="en-US"/>
        </w:rPr>
        <w:t xml:space="preserve"> </w:t>
      </w:r>
      <w:r w:rsidR="00AE76A7" w:rsidRPr="00AE76A7">
        <w:rPr>
          <w:rFonts w:ascii="Cambria" w:eastAsiaTheme="minorHAnsi" w:hAnsi="Cambria" w:cstheme="minorBidi"/>
          <w:b/>
          <w:lang w:eastAsia="en-US"/>
        </w:rPr>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r w:rsidR="00E36D4F">
        <w:rPr>
          <w:rFonts w:ascii="Cambria" w:eastAsiaTheme="minorHAnsi" w:hAnsi="Cambria" w:cstheme="minorBidi"/>
          <w:b/>
          <w:lang w:eastAsia="en-US"/>
        </w:rPr>
        <w:t>.</w:t>
      </w:r>
    </w:p>
    <w:p w14:paraId="23F01AE9" w14:textId="77777777" w:rsidR="000E104C" w:rsidRPr="00CC3864"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4D4517EA" w14:textId="77777777" w:rsidR="000E104C"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6EB3397B" w14:textId="77777777" w:rsidR="000E104C"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6CB11CD7" w14:textId="77777777" w:rsidR="000E104C" w:rsidRPr="00C83FE9"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lastRenderedPageBreak/>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61AC595E"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2BED4F54"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4A091DBC"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AC6956E" w14:textId="77777777" w:rsidR="000E104C" w:rsidRPr="00C83FE9" w:rsidRDefault="000E104C" w:rsidP="000E104C">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0F5F7887"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5C9F852B"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EC4B050"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AACEA45"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6A420A0" w14:textId="77777777" w:rsidR="000E104C"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01845F83" w14:textId="77777777" w:rsidR="000E104C" w:rsidRPr="008039DF" w:rsidRDefault="000E104C" w:rsidP="000E104C">
      <w:pPr>
        <w:ind w:left="720"/>
        <w:jc w:val="both"/>
        <w:rPr>
          <w:rFonts w:ascii="Cambria" w:eastAsiaTheme="minorHAnsi" w:hAnsi="Cambria" w:cstheme="minorBidi"/>
          <w:lang w:eastAsia="en-US"/>
        </w:rPr>
      </w:pPr>
    </w:p>
    <w:p w14:paraId="4E50DFB5" w14:textId="77777777" w:rsidR="000E104C" w:rsidRPr="00555523" w:rsidRDefault="000E104C" w:rsidP="000E104C">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0FA308A9" w14:textId="77777777" w:rsidR="000E104C" w:rsidRPr="00555523" w:rsidRDefault="000E104C" w:rsidP="000E104C">
      <w:pPr>
        <w:rPr>
          <w:rFonts w:ascii="Cambria" w:hAnsi="Cambria"/>
          <w:color w:val="000000" w:themeColor="text1"/>
        </w:rPr>
      </w:pPr>
    </w:p>
    <w:p w14:paraId="7C8FFB88" w14:textId="77777777" w:rsidR="000E104C" w:rsidRPr="00555523" w:rsidRDefault="000E104C" w:rsidP="000B04E8">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3AB17CD4" w14:textId="77777777" w:rsidR="000E104C" w:rsidRPr="00555523" w:rsidRDefault="000E104C" w:rsidP="000E104C">
      <w:pPr>
        <w:rPr>
          <w:rFonts w:ascii="Cambria" w:hAnsi="Cambria"/>
          <w:color w:val="000000" w:themeColor="text1"/>
        </w:rPr>
      </w:pPr>
    </w:p>
    <w:p w14:paraId="460EA490"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3ACBF018"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3CC6A302" w14:textId="508B9ADF"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C4506C">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2B6858D9" w14:textId="77777777"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5D253D7E" w14:textId="77777777" w:rsidR="000E104C" w:rsidRPr="00E433D0"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78B5019B" w14:textId="77777777" w:rsidR="000E104C" w:rsidRPr="00555523" w:rsidRDefault="000E104C" w:rsidP="000E104C">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30B9AA8" w14:textId="068A508D" w:rsidR="000E104C" w:rsidRPr="00CA54BF" w:rsidRDefault="00C4506C" w:rsidP="000E104C">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4506C">
        <w:rPr>
          <w:rFonts w:ascii="Cambria" w:hAnsi="Cambria"/>
          <w:b/>
          <w:bCs/>
          <w:color w:val="000000" w:themeColor="text1"/>
          <w:sz w:val="16"/>
          <w:szCs w:val="16"/>
        </w:rPr>
        <w:t>Przeprowadzenie szkolenia: „</w:t>
      </w:r>
      <w:r w:rsidR="00E36D4F">
        <w:rPr>
          <w:rFonts w:ascii="Cambria" w:hAnsi="Cambria"/>
          <w:b/>
          <w:bCs/>
          <w:color w:val="000000" w:themeColor="text1"/>
          <w:sz w:val="16"/>
          <w:szCs w:val="16"/>
        </w:rPr>
        <w:t>Pracownik biurowy z elementami ochrony danych osobowych</w:t>
      </w:r>
      <w:r w:rsidRPr="00C4506C">
        <w:rPr>
          <w:rFonts w:ascii="Cambria" w:hAnsi="Cambria"/>
          <w:b/>
          <w:bCs/>
          <w:color w:val="000000" w:themeColor="text1"/>
          <w:sz w:val="16"/>
          <w:szCs w:val="16"/>
        </w:rPr>
        <w:t>” w ramach projektu "Twój nowy start” współfinansowanego ze środków Europejskiego Funduszu Społecznego w ramach Regionalnego Programu Operacyjnego Województwa Łódzkiego na lata 2014-2020</w:t>
      </w:r>
    </w:p>
    <w:p w14:paraId="7F3908E7" w14:textId="77777777" w:rsidR="000E104C" w:rsidRPr="00555523" w:rsidRDefault="000E104C" w:rsidP="000E104C">
      <w:pPr>
        <w:jc w:val="both"/>
        <w:rPr>
          <w:rFonts w:ascii="Cambria" w:hAnsi="Cambria"/>
          <w:b/>
          <w:color w:val="000000" w:themeColor="text1"/>
        </w:rPr>
      </w:pPr>
      <w:bookmarkStart w:id="1" w:name="_Toc90605056"/>
    </w:p>
    <w:bookmarkEnd w:id="1"/>
    <w:p w14:paraId="4A177902"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018A1B92" w14:textId="28A7A4C1" w:rsidR="000E104C" w:rsidRPr="00C83FE9" w:rsidRDefault="000E104C" w:rsidP="000B04E8">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C4506C">
        <w:rPr>
          <w:rFonts w:ascii="Cambria" w:eastAsiaTheme="minorHAnsi" w:hAnsi="Cambria" w:cstheme="minorBidi"/>
          <w:lang w:eastAsia="en-US"/>
        </w:rPr>
        <w:t>Twój</w:t>
      </w:r>
      <w:r>
        <w:rPr>
          <w:rFonts w:ascii="Cambria" w:eastAsiaTheme="minorHAnsi" w:hAnsi="Cambria" w:cstheme="minorBidi"/>
          <w:lang w:eastAsia="en-US"/>
        </w:rPr>
        <w:t xml:space="preserve"> nowy start”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2A505B59" w14:textId="77777777" w:rsidR="000E104C" w:rsidRPr="00C83FE9" w:rsidRDefault="000E104C" w:rsidP="000E104C">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67CD3EB8" w14:textId="77777777" w:rsidR="000E104C" w:rsidRPr="00C83FE9" w:rsidRDefault="000E104C" w:rsidP="000E104C">
      <w:pPr>
        <w:ind w:left="360"/>
        <w:contextualSpacing/>
        <w:jc w:val="both"/>
        <w:rPr>
          <w:rFonts w:ascii="Cambria" w:eastAsiaTheme="minorHAnsi" w:hAnsi="Cambria" w:cstheme="minorBidi"/>
          <w:b/>
          <w:lang w:eastAsia="en-US"/>
        </w:rPr>
      </w:pPr>
    </w:p>
    <w:p w14:paraId="47EC18EF" w14:textId="2E4A8DCE" w:rsidR="000E104C" w:rsidRPr="00A17720" w:rsidRDefault="000E104C" w:rsidP="000B04E8">
      <w:pPr>
        <w:numPr>
          <w:ilvl w:val="0"/>
          <w:numId w:val="4"/>
        </w:numPr>
        <w:spacing w:after="160" w:line="256" w:lineRule="auto"/>
        <w:ind w:left="786"/>
        <w:contextualSpacing/>
        <w:jc w:val="both"/>
        <w:rPr>
          <w:rFonts w:ascii="Cambria" w:eastAsiaTheme="minorHAnsi" w:hAnsi="Cambria" w:cstheme="minorBidi"/>
          <w:lang w:eastAsia="en-US"/>
        </w:rPr>
      </w:pPr>
      <w:r w:rsidRPr="0029439A">
        <w:rPr>
          <w:rFonts w:ascii="Cambria" w:eastAsiaTheme="minorHAnsi" w:hAnsi="Cambria" w:cstheme="minorBidi"/>
          <w:lang w:eastAsia="en-US"/>
        </w:rPr>
        <w:t xml:space="preserve">przesłać drogą elektroniczną (skan dokumentacji w formacie PDF) przez ogłoszenie o niniejszym zamówieniu znajdujące się w portalu https://bazakonkurencyjnosci.funduszeeuropejskie.gov.pl/ </w:t>
      </w:r>
      <w:r>
        <w:rPr>
          <w:rFonts w:ascii="Cambria" w:eastAsiaTheme="minorHAnsi" w:hAnsi="Cambria" w:cstheme="minorBidi"/>
          <w:lang w:eastAsia="en-US"/>
        </w:rPr>
        <w:t>lub</w:t>
      </w:r>
      <w:r w:rsidRPr="00C83FE9">
        <w:rPr>
          <w:rFonts w:ascii="Cambria" w:eastAsiaTheme="minorHAnsi" w:hAnsi="Cambria" w:cstheme="minorBidi"/>
          <w:lang w:eastAsia="en-US"/>
        </w:rPr>
        <w:t xml:space="preserve"> na adres e-mail: </w:t>
      </w:r>
      <w:r w:rsidR="0038233A">
        <w:rPr>
          <w:rFonts w:ascii="Cambria" w:eastAsiaTheme="minorHAnsi" w:hAnsi="Cambria" w:cstheme="minorBidi"/>
          <w:lang w:eastAsia="en-US"/>
        </w:rPr>
        <w:t>twoj</w:t>
      </w:r>
      <w:r>
        <w:rPr>
          <w:rFonts w:ascii="Cambria" w:eastAsiaTheme="minorHAnsi" w:hAnsi="Cambria" w:cstheme="minorBidi"/>
          <w:lang w:eastAsia="en-US"/>
        </w:rPr>
        <w:t>nowystart@akademia-zdrowia.pl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E36D4F">
        <w:rPr>
          <w:rFonts w:ascii="Cambria" w:eastAsiaTheme="minorHAnsi" w:hAnsi="Cambria" w:cstheme="minorBidi"/>
          <w:b/>
          <w:lang w:eastAsia="en-US"/>
        </w:rPr>
        <w:t xml:space="preserve">7 </w:t>
      </w:r>
      <w:r w:rsidRPr="00A17720">
        <w:rPr>
          <w:rFonts w:ascii="Cambria" w:eastAsiaTheme="minorHAnsi" w:hAnsi="Cambria" w:cstheme="minorBidi"/>
          <w:b/>
          <w:lang w:eastAsia="en-US"/>
        </w:rPr>
        <w:t xml:space="preserve">z dnia </w:t>
      </w:r>
      <w:r w:rsidR="00E36D4F">
        <w:rPr>
          <w:rFonts w:ascii="Cambria" w:eastAsiaTheme="minorHAnsi" w:hAnsi="Cambria" w:cstheme="minorBidi"/>
          <w:b/>
          <w:lang w:eastAsia="en-US"/>
        </w:rPr>
        <w:t>08.11.</w:t>
      </w:r>
      <w:r w:rsidRPr="00A17720">
        <w:rPr>
          <w:rFonts w:ascii="Cambria" w:eastAsiaTheme="minorHAnsi" w:hAnsi="Cambria" w:cstheme="minorBidi"/>
          <w:b/>
          <w:lang w:eastAsia="en-US"/>
        </w:rPr>
        <w:t>2021 r.”</w:t>
      </w:r>
    </w:p>
    <w:p w14:paraId="47856330" w14:textId="77777777" w:rsidR="000E104C" w:rsidRPr="00C83FE9" w:rsidRDefault="000E104C" w:rsidP="000E104C">
      <w:pPr>
        <w:ind w:left="720"/>
        <w:contextualSpacing/>
        <w:jc w:val="both"/>
        <w:rPr>
          <w:rFonts w:ascii="Cambria" w:eastAsiaTheme="minorHAnsi" w:hAnsi="Cambria" w:cstheme="minorBidi"/>
          <w:lang w:eastAsia="en-US"/>
        </w:rPr>
      </w:pPr>
    </w:p>
    <w:p w14:paraId="633B0486" w14:textId="0BFD56E7" w:rsidR="000E104C" w:rsidRPr="00C83FE9" w:rsidRDefault="000E104C" w:rsidP="000E104C">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E36D4F">
        <w:rPr>
          <w:rFonts w:ascii="Cambria" w:eastAsiaTheme="minorHAnsi" w:hAnsi="Cambria" w:cstheme="minorBidi"/>
          <w:b/>
          <w:u w:val="single"/>
          <w:lang w:eastAsia="en-US"/>
        </w:rPr>
        <w:t>18.11.</w:t>
      </w:r>
      <w:r>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6</w:t>
      </w:r>
      <w:r w:rsidRPr="00C83FE9">
        <w:rPr>
          <w:rFonts w:ascii="Cambria" w:eastAsiaTheme="minorHAnsi" w:hAnsi="Cambria" w:cstheme="minorBidi"/>
          <w:b/>
          <w:u w:val="single"/>
          <w:lang w:eastAsia="en-US"/>
        </w:rPr>
        <w:t>:00</w:t>
      </w:r>
    </w:p>
    <w:p w14:paraId="6A296B95" w14:textId="77777777" w:rsidR="000E104C" w:rsidRPr="00C83FE9" w:rsidRDefault="000E104C" w:rsidP="000E104C">
      <w:pPr>
        <w:ind w:left="708"/>
        <w:jc w:val="both"/>
        <w:rPr>
          <w:rFonts w:ascii="Cambria" w:eastAsiaTheme="minorHAnsi" w:hAnsi="Cambria" w:cstheme="minorBidi"/>
          <w:b/>
          <w:lang w:eastAsia="en-US"/>
        </w:rPr>
      </w:pPr>
    </w:p>
    <w:p w14:paraId="52112A57"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77922511" w14:textId="77777777" w:rsidR="000E104C" w:rsidRPr="00C83FE9" w:rsidRDefault="000E104C" w:rsidP="000E104C">
      <w:pPr>
        <w:jc w:val="both"/>
        <w:rPr>
          <w:rFonts w:ascii="Cambria" w:eastAsiaTheme="minorHAnsi" w:hAnsi="Cambria" w:cstheme="minorBidi"/>
          <w:b/>
          <w:lang w:eastAsia="en-US"/>
        </w:rPr>
      </w:pPr>
    </w:p>
    <w:p w14:paraId="3CA4F8BC"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FE70C01"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DC455AE" w14:textId="77777777" w:rsidR="000E104C" w:rsidRPr="00C83FE9" w:rsidRDefault="000E104C" w:rsidP="000E104C">
      <w:pPr>
        <w:jc w:val="both"/>
        <w:rPr>
          <w:rFonts w:ascii="Cambria" w:eastAsiaTheme="minorHAnsi" w:hAnsi="Cambria" w:cstheme="minorBidi"/>
          <w:b/>
          <w:lang w:eastAsia="en-US"/>
        </w:rPr>
      </w:pPr>
    </w:p>
    <w:p w14:paraId="7017F3D0"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61F1594A" w14:textId="77777777" w:rsidR="000E104C"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02FB46ED" w14:textId="77777777" w:rsidR="000E104C" w:rsidRDefault="000E104C" w:rsidP="000E104C">
      <w:pPr>
        <w:jc w:val="both"/>
        <w:rPr>
          <w:rFonts w:ascii="Cambria" w:eastAsiaTheme="minorHAnsi" w:hAnsi="Cambria" w:cstheme="minorBidi"/>
          <w:lang w:eastAsia="en-US"/>
        </w:rPr>
      </w:pPr>
    </w:p>
    <w:p w14:paraId="7CDC99CE"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36057E62" w14:textId="77777777" w:rsidR="000E104C" w:rsidRDefault="000E104C" w:rsidP="000E104C">
      <w:pPr>
        <w:jc w:val="both"/>
        <w:rPr>
          <w:rFonts w:ascii="Cambria" w:eastAsiaTheme="minorHAnsi" w:hAnsi="Cambria" w:cstheme="minorBidi"/>
          <w:lang w:eastAsia="en-US"/>
        </w:rPr>
      </w:pPr>
    </w:p>
    <w:p w14:paraId="0BCE3A77" w14:textId="77777777" w:rsidR="000E104C" w:rsidRPr="00C83FE9" w:rsidRDefault="000E104C" w:rsidP="0058655F">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01A597F0" w14:textId="77777777" w:rsidR="000E104C" w:rsidRPr="00C83FE9" w:rsidRDefault="000E104C" w:rsidP="000B04E8">
      <w:pPr>
        <w:numPr>
          <w:ilvl w:val="0"/>
          <w:numId w:val="12"/>
        </w:numPr>
        <w:tabs>
          <w:tab w:val="left" w:pos="326"/>
        </w:tabs>
        <w:ind w:left="360"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48C28836" w14:textId="77777777" w:rsidR="000E104C" w:rsidRPr="00C83FE9" w:rsidRDefault="000E104C" w:rsidP="000B04E8">
      <w:pPr>
        <w:numPr>
          <w:ilvl w:val="0"/>
          <w:numId w:val="12"/>
        </w:numPr>
        <w:tabs>
          <w:tab w:val="left" w:pos="326"/>
        </w:tabs>
        <w:ind w:left="360"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69F05808" w14:textId="77777777" w:rsidR="000E104C" w:rsidRPr="00C83FE9"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wynikających ze zmiany harmonogramu realizacji projektu lub przedłużającej się procedury wyboru wykonawcy w postępowaniu lub przedłużającej się procedury podpisywania umowy;</w:t>
      </w:r>
    </w:p>
    <w:p w14:paraId="446E1D19" w14:textId="77777777" w:rsidR="000E104C" w:rsidRPr="00CC3864"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F5F1B07"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E9CB84F"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D575D3B"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BA0728F" w14:textId="77777777" w:rsidR="000E104C"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5578E6D"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Pr>
          <w:rFonts w:ascii="Cambria" w:eastAsiaTheme="minorHAnsi" w:hAnsi="Cambria" w:cstheme="minorBidi"/>
          <w:lang w:eastAsia="en-US"/>
        </w:rPr>
        <w:t>w przypadku zmiany (zmniejszenia lub zwiększenia) ilości uczestników/uczestniczek,</w:t>
      </w:r>
    </w:p>
    <w:p w14:paraId="2AFFA119"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BD40A15" w14:textId="77777777" w:rsidR="000E104C" w:rsidRPr="00C83FE9" w:rsidRDefault="000E104C" w:rsidP="000E104C">
      <w:pPr>
        <w:tabs>
          <w:tab w:val="left" w:pos="144"/>
        </w:tabs>
        <w:contextualSpacing/>
        <w:jc w:val="both"/>
        <w:rPr>
          <w:rFonts w:ascii="Cambria" w:eastAsiaTheme="minorHAnsi" w:hAnsi="Cambria" w:cstheme="minorBidi"/>
          <w:lang w:eastAsia="en-US"/>
        </w:rPr>
      </w:pPr>
    </w:p>
    <w:p w14:paraId="0093A4D8"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3B27A472" w14:textId="77777777" w:rsidR="000E104C" w:rsidRPr="00C83FE9" w:rsidRDefault="000E104C" w:rsidP="000E104C">
      <w:pPr>
        <w:rPr>
          <w:rFonts w:ascii="Cambria" w:eastAsiaTheme="minorHAnsi" w:hAnsi="Cambria" w:cstheme="minorBidi"/>
          <w:lang w:eastAsia="en-US"/>
        </w:rPr>
      </w:pPr>
    </w:p>
    <w:p w14:paraId="7ADC892C" w14:textId="77777777" w:rsidR="000E104C" w:rsidRPr="00C83FE9" w:rsidRDefault="000E104C" w:rsidP="000E104C">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79874787" w14:textId="77777777" w:rsidR="000E104C" w:rsidRPr="00C83FE9" w:rsidRDefault="000E104C" w:rsidP="000E104C">
      <w:pPr>
        <w:rPr>
          <w:rFonts w:ascii="Cambria" w:eastAsiaTheme="minorHAnsi" w:hAnsi="Cambria" w:cstheme="minorBidi"/>
          <w:lang w:eastAsia="en-US"/>
        </w:rPr>
      </w:pPr>
    </w:p>
    <w:p w14:paraId="55D011A2"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2A415CFA" w14:textId="77777777" w:rsidR="000E104C" w:rsidRPr="00C83FE9" w:rsidRDefault="000E104C" w:rsidP="000E104C">
      <w:pPr>
        <w:jc w:val="both"/>
        <w:rPr>
          <w:rFonts w:ascii="Cambria" w:eastAsiaTheme="minorHAnsi" w:hAnsi="Cambria" w:cstheme="minorBidi"/>
          <w:lang w:eastAsia="en-US"/>
        </w:rPr>
      </w:pPr>
    </w:p>
    <w:p w14:paraId="2898B698"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05A19B8C"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23D8F16C"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54B2927A" w14:textId="77777777" w:rsidR="000E104C" w:rsidRPr="00C83FE9" w:rsidRDefault="000E104C" w:rsidP="000E104C">
      <w:pPr>
        <w:ind w:left="360"/>
        <w:jc w:val="both"/>
        <w:rPr>
          <w:rFonts w:ascii="Cambria" w:eastAsiaTheme="minorHAnsi" w:hAnsi="Cambria" w:cstheme="minorBidi"/>
          <w:lang w:eastAsia="en-US"/>
        </w:rPr>
      </w:pPr>
    </w:p>
    <w:p w14:paraId="61AA2EC8"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58D18E0A"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A42F83C"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63A177F"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DA44D29"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1330F8A3" w14:textId="77777777" w:rsidR="000E104C" w:rsidRPr="00C83FE9" w:rsidRDefault="000E104C" w:rsidP="000E104C">
      <w:pPr>
        <w:jc w:val="both"/>
        <w:rPr>
          <w:rFonts w:ascii="Cambria" w:eastAsiaTheme="minorHAnsi" w:hAnsi="Cambria" w:cstheme="minorBidi"/>
          <w:lang w:eastAsia="en-US"/>
        </w:rPr>
      </w:pPr>
    </w:p>
    <w:p w14:paraId="0F545ECF" w14:textId="77777777" w:rsidR="00E36D4F" w:rsidRDefault="00E36D4F" w:rsidP="000E104C">
      <w:pPr>
        <w:jc w:val="both"/>
        <w:rPr>
          <w:rFonts w:ascii="Cambria" w:eastAsiaTheme="minorHAnsi" w:hAnsi="Cambria" w:cstheme="minorBidi"/>
          <w:lang w:eastAsia="en-US"/>
        </w:rPr>
      </w:pPr>
    </w:p>
    <w:p w14:paraId="58BF376A" w14:textId="10470340"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E36D4F">
        <w:rPr>
          <w:rFonts w:ascii="Cambria" w:eastAsiaTheme="minorHAnsi" w:hAnsi="Cambria" w:cstheme="minorBidi"/>
          <w:lang w:eastAsia="en-US"/>
        </w:rPr>
        <w:t>08.11.</w:t>
      </w:r>
      <w:r>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p w14:paraId="3ABDD22C" w14:textId="77777777" w:rsidR="000E104C" w:rsidRPr="00DC00FA" w:rsidRDefault="000E104C" w:rsidP="000E104C"/>
    <w:p w14:paraId="6585BECF" w14:textId="77777777" w:rsidR="00DC00FA" w:rsidRPr="00D65774" w:rsidRDefault="00DC00FA" w:rsidP="000E104C">
      <w:pPr>
        <w:tabs>
          <w:tab w:val="left" w:pos="284"/>
          <w:tab w:val="left" w:pos="1134"/>
          <w:tab w:val="left" w:pos="1418"/>
          <w:tab w:val="left" w:pos="1701"/>
        </w:tabs>
        <w:jc w:val="both"/>
      </w:pPr>
    </w:p>
    <w:sectPr w:rsidR="00DC00FA" w:rsidRPr="00D65774"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2CFD" w14:textId="77777777" w:rsidR="00DB5F64" w:rsidRDefault="00DB5F64">
      <w:r>
        <w:separator/>
      </w:r>
    </w:p>
  </w:endnote>
  <w:endnote w:type="continuationSeparator" w:id="0">
    <w:p w14:paraId="509E06BA" w14:textId="77777777" w:rsidR="00DB5F64" w:rsidRDefault="00D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DB5F64"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54C8" w14:textId="77777777" w:rsidR="00DB5F64" w:rsidRDefault="00DB5F64">
      <w:r>
        <w:separator/>
      </w:r>
    </w:p>
  </w:footnote>
  <w:footnote w:type="continuationSeparator" w:id="0">
    <w:p w14:paraId="3E417C56" w14:textId="77777777" w:rsidR="00DB5F64" w:rsidRDefault="00DB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6F07269A" w:rsidR="00FF2D2E" w:rsidRDefault="00DB5F64"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231D80">
      <w:rPr>
        <w:rFonts w:asciiTheme="minorHAnsi" w:hAnsiTheme="minorHAnsi" w:cstheme="minorHAnsi"/>
        <w:sz w:val="20"/>
        <w:szCs w:val="20"/>
      </w:rPr>
      <w:t xml:space="preserve"> Projekt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D32CB"/>
    <w:multiLevelType w:val="hybridMultilevel"/>
    <w:tmpl w:val="941CA2EC"/>
    <w:lvl w:ilvl="0" w:tplc="04150019">
      <w:start w:val="1"/>
      <w:numFmt w:val="lowerLetter"/>
      <w:lvlText w:val="%1."/>
      <w:lvlJc w:val="left"/>
      <w:pPr>
        <w:ind w:left="502" w:hanging="360"/>
      </w:pPr>
      <w:rPr>
        <w:rFonts w:hint="default"/>
      </w:rPr>
    </w:lvl>
    <w:lvl w:ilvl="1" w:tplc="BEA8B186">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35A93"/>
    <w:multiLevelType w:val="hybridMultilevel"/>
    <w:tmpl w:val="E18EB9FA"/>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76AA2F1D"/>
    <w:multiLevelType w:val="hybridMultilevel"/>
    <w:tmpl w:val="95B83AE6"/>
    <w:lvl w:ilvl="0" w:tplc="04150011">
      <w:start w:val="1"/>
      <w:numFmt w:val="decimal"/>
      <w:lvlText w:val="%1)"/>
      <w:lvlJc w:val="left"/>
      <w:pPr>
        <w:ind w:left="5889" w:hanging="360"/>
      </w:p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num w:numId="1">
    <w:abstractNumId w:val="11"/>
  </w:num>
  <w:num w:numId="2">
    <w:abstractNumId w:val="32"/>
  </w:num>
  <w:num w:numId="3">
    <w:abstractNumId w:val="8"/>
  </w:num>
  <w:num w:numId="4">
    <w:abstractNumId w:val="28"/>
  </w:num>
  <w:num w:numId="5">
    <w:abstractNumId w:val="17"/>
  </w:num>
  <w:num w:numId="6">
    <w:abstractNumId w:val="30"/>
  </w:num>
  <w:num w:numId="7">
    <w:abstractNumId w:val="24"/>
  </w:num>
  <w:num w:numId="8">
    <w:abstractNumId w:val="21"/>
  </w:num>
  <w:num w:numId="9">
    <w:abstractNumId w:val="20"/>
  </w:num>
  <w:num w:numId="10">
    <w:abstractNumId w:val="10"/>
  </w:num>
  <w:num w:numId="11">
    <w:abstractNumId w:val="19"/>
  </w:num>
  <w:num w:numId="12">
    <w:abstractNumId w:val="36"/>
  </w:num>
  <w:num w:numId="13">
    <w:abstractNumId w:val="33"/>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
  </w:num>
  <w:num w:numId="18">
    <w:abstractNumId w:val="14"/>
  </w:num>
  <w:num w:numId="19">
    <w:abstractNumId w:val="5"/>
  </w:num>
  <w:num w:numId="20">
    <w:abstractNumId w:val="29"/>
  </w:num>
  <w:num w:numId="21">
    <w:abstractNumId w:val="31"/>
  </w:num>
  <w:num w:numId="22">
    <w:abstractNumId w:val="26"/>
  </w:num>
  <w:num w:numId="23">
    <w:abstractNumId w:val="23"/>
  </w:num>
  <w:num w:numId="24">
    <w:abstractNumId w:val="34"/>
  </w:num>
  <w:num w:numId="25">
    <w:abstractNumId w:val="12"/>
  </w:num>
  <w:num w:numId="26">
    <w:abstractNumId w:val="22"/>
  </w:num>
  <w:num w:numId="27">
    <w:abstractNumId w:val="15"/>
  </w:num>
  <w:num w:numId="28">
    <w:abstractNumId w:val="7"/>
  </w:num>
  <w:num w:numId="29">
    <w:abstractNumId w:val="6"/>
  </w:num>
  <w:num w:numId="30">
    <w:abstractNumId w:val="13"/>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03DE4"/>
    <w:rsid w:val="0003069C"/>
    <w:rsid w:val="00065D03"/>
    <w:rsid w:val="00065F15"/>
    <w:rsid w:val="00090BFB"/>
    <w:rsid w:val="000B04E8"/>
    <w:rsid w:val="000B62B0"/>
    <w:rsid w:val="000C2E2C"/>
    <w:rsid w:val="000D5042"/>
    <w:rsid w:val="000E104C"/>
    <w:rsid w:val="00100500"/>
    <w:rsid w:val="00125545"/>
    <w:rsid w:val="001416D5"/>
    <w:rsid w:val="00142854"/>
    <w:rsid w:val="00170089"/>
    <w:rsid w:val="00176372"/>
    <w:rsid w:val="00181477"/>
    <w:rsid w:val="001B3176"/>
    <w:rsid w:val="001B5526"/>
    <w:rsid w:val="001E701E"/>
    <w:rsid w:val="00201076"/>
    <w:rsid w:val="00231D80"/>
    <w:rsid w:val="00250C83"/>
    <w:rsid w:val="00287871"/>
    <w:rsid w:val="002B3031"/>
    <w:rsid w:val="002C720E"/>
    <w:rsid w:val="0030160C"/>
    <w:rsid w:val="00310FE6"/>
    <w:rsid w:val="003110B9"/>
    <w:rsid w:val="00316841"/>
    <w:rsid w:val="00331631"/>
    <w:rsid w:val="0033499D"/>
    <w:rsid w:val="00336E94"/>
    <w:rsid w:val="0034030C"/>
    <w:rsid w:val="00351739"/>
    <w:rsid w:val="00352E0B"/>
    <w:rsid w:val="00364189"/>
    <w:rsid w:val="0037321B"/>
    <w:rsid w:val="0038233A"/>
    <w:rsid w:val="00385221"/>
    <w:rsid w:val="003B47B4"/>
    <w:rsid w:val="003B5D0E"/>
    <w:rsid w:val="003C05B8"/>
    <w:rsid w:val="003D0973"/>
    <w:rsid w:val="0040003E"/>
    <w:rsid w:val="00405C55"/>
    <w:rsid w:val="00420B35"/>
    <w:rsid w:val="00433D35"/>
    <w:rsid w:val="00436A2D"/>
    <w:rsid w:val="004A49F3"/>
    <w:rsid w:val="004F6E38"/>
    <w:rsid w:val="0050042D"/>
    <w:rsid w:val="00503E06"/>
    <w:rsid w:val="0052186F"/>
    <w:rsid w:val="005370A7"/>
    <w:rsid w:val="005545A2"/>
    <w:rsid w:val="005619C0"/>
    <w:rsid w:val="00575F13"/>
    <w:rsid w:val="005802CE"/>
    <w:rsid w:val="0058655F"/>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02256"/>
    <w:rsid w:val="00721435"/>
    <w:rsid w:val="00730550"/>
    <w:rsid w:val="00774498"/>
    <w:rsid w:val="00792CDA"/>
    <w:rsid w:val="007A148B"/>
    <w:rsid w:val="007D1C4C"/>
    <w:rsid w:val="00827AC4"/>
    <w:rsid w:val="008A2F06"/>
    <w:rsid w:val="008C2C85"/>
    <w:rsid w:val="008F22CF"/>
    <w:rsid w:val="009167C4"/>
    <w:rsid w:val="00941E29"/>
    <w:rsid w:val="00944E70"/>
    <w:rsid w:val="0095436D"/>
    <w:rsid w:val="009A4995"/>
    <w:rsid w:val="009C25EC"/>
    <w:rsid w:val="009C689C"/>
    <w:rsid w:val="009E0593"/>
    <w:rsid w:val="009E63EA"/>
    <w:rsid w:val="009F640C"/>
    <w:rsid w:val="00A0134D"/>
    <w:rsid w:val="00A247FD"/>
    <w:rsid w:val="00A73785"/>
    <w:rsid w:val="00A772D4"/>
    <w:rsid w:val="00A8718B"/>
    <w:rsid w:val="00AA23AD"/>
    <w:rsid w:val="00AA52C4"/>
    <w:rsid w:val="00AE4EE3"/>
    <w:rsid w:val="00AE76A7"/>
    <w:rsid w:val="00AF13BC"/>
    <w:rsid w:val="00AF51EE"/>
    <w:rsid w:val="00B33517"/>
    <w:rsid w:val="00B60116"/>
    <w:rsid w:val="00B6095B"/>
    <w:rsid w:val="00B960A8"/>
    <w:rsid w:val="00BA4FFB"/>
    <w:rsid w:val="00BB2101"/>
    <w:rsid w:val="00BF3AFF"/>
    <w:rsid w:val="00C041FA"/>
    <w:rsid w:val="00C347A1"/>
    <w:rsid w:val="00C41F9F"/>
    <w:rsid w:val="00C4506C"/>
    <w:rsid w:val="00C63E4F"/>
    <w:rsid w:val="00C71FD7"/>
    <w:rsid w:val="00C726EE"/>
    <w:rsid w:val="00C922EB"/>
    <w:rsid w:val="00C9690C"/>
    <w:rsid w:val="00CD4B15"/>
    <w:rsid w:val="00D00376"/>
    <w:rsid w:val="00D12088"/>
    <w:rsid w:val="00D13FF3"/>
    <w:rsid w:val="00D20A5B"/>
    <w:rsid w:val="00D4353D"/>
    <w:rsid w:val="00D65774"/>
    <w:rsid w:val="00D87692"/>
    <w:rsid w:val="00DB5F64"/>
    <w:rsid w:val="00DC00FA"/>
    <w:rsid w:val="00E032C4"/>
    <w:rsid w:val="00E05F33"/>
    <w:rsid w:val="00E13839"/>
    <w:rsid w:val="00E36D4F"/>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102">
      <w:bodyDiv w:val="1"/>
      <w:marLeft w:val="0"/>
      <w:marRight w:val="0"/>
      <w:marTop w:val="0"/>
      <w:marBottom w:val="0"/>
      <w:divBdr>
        <w:top w:val="none" w:sz="0" w:space="0" w:color="auto"/>
        <w:left w:val="none" w:sz="0" w:space="0" w:color="auto"/>
        <w:bottom w:val="none" w:sz="0" w:space="0" w:color="auto"/>
        <w:right w:val="none" w:sz="0" w:space="0" w:color="auto"/>
      </w:divBdr>
    </w:div>
    <w:div w:id="149490631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7412-2D4F-4A42-A85F-A1D4293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5372</Words>
  <Characters>32238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2021-11-08T13:24:00Z</dcterms:created>
  <dcterms:modified xsi:type="dcterms:W3CDTF">2021-11-08T13:24:00Z</dcterms:modified>
</cp:coreProperties>
</file>