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A70E" w14:textId="7FDAA8A1" w:rsidR="00D65774" w:rsidRPr="00C76070" w:rsidRDefault="00D65774" w:rsidP="00D65774">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231D80">
        <w:rPr>
          <w:rFonts w:ascii="Cambria" w:hAnsi="Cambria"/>
          <w:b/>
          <w:color w:val="000000" w:themeColor="text1"/>
          <w:u w:val="single"/>
        </w:rPr>
        <w:t>4</w:t>
      </w:r>
      <w:r w:rsidRPr="00C76070">
        <w:rPr>
          <w:rFonts w:ascii="Cambria" w:hAnsi="Cambria"/>
          <w:b/>
          <w:color w:val="000000" w:themeColor="text1"/>
          <w:u w:val="single"/>
        </w:rPr>
        <w:t xml:space="preserve"> z dnia </w:t>
      </w:r>
      <w:r w:rsidR="00231D80">
        <w:rPr>
          <w:rFonts w:ascii="Cambria" w:hAnsi="Cambria"/>
          <w:b/>
          <w:color w:val="000000" w:themeColor="text1"/>
          <w:u w:val="single"/>
        </w:rPr>
        <w:t>2</w:t>
      </w:r>
      <w:r w:rsidR="005545A2">
        <w:rPr>
          <w:rFonts w:ascii="Cambria" w:hAnsi="Cambria"/>
          <w:b/>
          <w:color w:val="000000" w:themeColor="text1"/>
          <w:u w:val="single"/>
        </w:rPr>
        <w:t>5.08.</w:t>
      </w:r>
      <w:r w:rsidRPr="00C76070">
        <w:rPr>
          <w:rFonts w:ascii="Cambria" w:hAnsi="Cambria"/>
          <w:b/>
          <w:color w:val="000000" w:themeColor="text1"/>
          <w:u w:val="single"/>
        </w:rPr>
        <w:t>2021 r.</w:t>
      </w:r>
    </w:p>
    <w:p w14:paraId="6D74C316" w14:textId="77777777" w:rsidR="00D65774" w:rsidRPr="00555523" w:rsidRDefault="00D65774" w:rsidP="00D65774">
      <w:pPr>
        <w:jc w:val="center"/>
        <w:rPr>
          <w:rFonts w:ascii="Cambria" w:hAnsi="Cambria"/>
          <w:b/>
          <w:color w:val="000000" w:themeColor="text1"/>
          <w:u w:val="single"/>
        </w:rPr>
      </w:pPr>
    </w:p>
    <w:p w14:paraId="336D1EB3"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1F34B4B5" w14:textId="77777777" w:rsidR="000E104C" w:rsidRDefault="000E104C" w:rsidP="00D65774">
      <w:pPr>
        <w:jc w:val="both"/>
        <w:rPr>
          <w:rFonts w:ascii="Cambria" w:hAnsi="Cambria"/>
          <w:color w:val="000000" w:themeColor="text1"/>
        </w:rPr>
      </w:pPr>
    </w:p>
    <w:p w14:paraId="7C3F8EAB" w14:textId="3F3D0E39" w:rsidR="00D65774" w:rsidRPr="00555523" w:rsidRDefault="00D65774" w:rsidP="00D65774">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C041FA">
        <w:rPr>
          <w:rFonts w:ascii="Cambria" w:hAnsi="Cambria"/>
          <w:color w:val="000000" w:themeColor="text1"/>
        </w:rPr>
        <w:t>Twój</w:t>
      </w:r>
      <w:r>
        <w:rPr>
          <w:rFonts w:ascii="Cambria" w:hAnsi="Cambria"/>
          <w:color w:val="000000" w:themeColor="text1"/>
        </w:rPr>
        <w:t xml:space="preserve">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D512790" w14:textId="77777777" w:rsidR="00D65774" w:rsidRPr="00555523" w:rsidRDefault="00D65774" w:rsidP="00D65774">
      <w:pPr>
        <w:autoSpaceDE w:val="0"/>
        <w:autoSpaceDN w:val="0"/>
        <w:adjustRightInd w:val="0"/>
        <w:jc w:val="both"/>
        <w:rPr>
          <w:rFonts w:ascii="Cambria" w:hAnsi="Cambria"/>
          <w:color w:val="000000" w:themeColor="text1"/>
        </w:rPr>
      </w:pPr>
    </w:p>
    <w:p w14:paraId="1D679974"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2A76BE53" w14:textId="77777777" w:rsidR="00D65774" w:rsidRDefault="00D65774" w:rsidP="00D65774">
      <w:pPr>
        <w:jc w:val="center"/>
        <w:rPr>
          <w:rFonts w:ascii="Cambria" w:hAnsi="Cambria"/>
          <w:b/>
          <w:bCs/>
          <w:color w:val="000000" w:themeColor="text1"/>
        </w:rPr>
      </w:pPr>
    </w:p>
    <w:p w14:paraId="58CC69F5" w14:textId="77777777" w:rsidR="0058655F" w:rsidRDefault="00231D80" w:rsidP="00D65774">
      <w:pPr>
        <w:jc w:val="center"/>
        <w:rPr>
          <w:rFonts w:ascii="Cambria" w:hAnsi="Cambria"/>
          <w:b/>
          <w:bCs/>
          <w:color w:val="000000" w:themeColor="text1"/>
        </w:rPr>
      </w:pPr>
      <w:r w:rsidRPr="00231D80">
        <w:rPr>
          <w:rFonts w:ascii="Cambria" w:hAnsi="Cambria"/>
          <w:b/>
          <w:bCs/>
          <w:color w:val="000000" w:themeColor="text1"/>
        </w:rPr>
        <w:t>Przeprowadzenie szkolenia: „</w:t>
      </w:r>
      <w:r>
        <w:rPr>
          <w:rFonts w:ascii="Cambria" w:hAnsi="Cambria"/>
          <w:b/>
          <w:bCs/>
          <w:color w:val="000000" w:themeColor="text1"/>
        </w:rPr>
        <w:t>P</w:t>
      </w:r>
      <w:r w:rsidRPr="00231D80">
        <w:rPr>
          <w:rFonts w:ascii="Cambria" w:hAnsi="Cambria"/>
          <w:b/>
          <w:bCs/>
          <w:color w:val="000000" w:themeColor="text1"/>
        </w:rPr>
        <w:t xml:space="preserve">racownik biurowy </w:t>
      </w:r>
      <w:r w:rsidR="0058655F">
        <w:rPr>
          <w:rFonts w:ascii="Cambria" w:hAnsi="Cambria"/>
          <w:b/>
          <w:bCs/>
          <w:color w:val="000000" w:themeColor="text1"/>
        </w:rPr>
        <w:t>z elementami</w:t>
      </w:r>
      <w:r w:rsidRPr="00231D80">
        <w:rPr>
          <w:rFonts w:ascii="Cambria" w:hAnsi="Cambria"/>
          <w:b/>
          <w:bCs/>
          <w:color w:val="000000" w:themeColor="text1"/>
        </w:rPr>
        <w:t xml:space="preserve"> kadr i płac” </w:t>
      </w:r>
    </w:p>
    <w:p w14:paraId="28703F0F" w14:textId="3509C248" w:rsidR="00D65774" w:rsidRPr="00555523" w:rsidRDefault="00D65774" w:rsidP="00D65774">
      <w:pPr>
        <w:jc w:val="center"/>
        <w:rPr>
          <w:rFonts w:ascii="Cambria" w:hAnsi="Cambria"/>
          <w:b/>
          <w:bCs/>
          <w:color w:val="000000" w:themeColor="text1"/>
        </w:rPr>
      </w:pPr>
      <w:r>
        <w:rPr>
          <w:rFonts w:ascii="Cambria" w:hAnsi="Cambria"/>
          <w:b/>
          <w:bCs/>
          <w:color w:val="000000" w:themeColor="text1"/>
        </w:rPr>
        <w:t xml:space="preserve">w </w:t>
      </w:r>
      <w:r w:rsidRPr="00555523">
        <w:rPr>
          <w:rFonts w:ascii="Cambria" w:hAnsi="Cambria"/>
          <w:b/>
          <w:bCs/>
          <w:color w:val="000000" w:themeColor="text1"/>
        </w:rPr>
        <w:t>ramach projektu "</w:t>
      </w:r>
      <w:r w:rsidR="00C041FA">
        <w:rPr>
          <w:rFonts w:ascii="Cambria" w:hAnsi="Cambria"/>
          <w:b/>
          <w:bCs/>
          <w:color w:val="000000" w:themeColor="text1"/>
        </w:rPr>
        <w:t>Twój</w:t>
      </w:r>
      <w:r>
        <w:rPr>
          <w:rFonts w:ascii="Cambria" w:hAnsi="Cambria"/>
          <w:b/>
          <w:bCs/>
          <w:color w:val="000000" w:themeColor="text1"/>
        </w:rPr>
        <w:t xml:space="preserve"> nowy start</w:t>
      </w:r>
      <w:r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752FF22C" w14:textId="77777777" w:rsidR="00D65774" w:rsidRPr="00555523" w:rsidRDefault="00D65774" w:rsidP="00D65774">
      <w:pPr>
        <w:jc w:val="center"/>
        <w:rPr>
          <w:rFonts w:ascii="Cambria" w:hAnsi="Cambria"/>
          <w:b/>
          <w:bCs/>
          <w:color w:val="000000" w:themeColor="text1"/>
        </w:rPr>
      </w:pPr>
    </w:p>
    <w:p w14:paraId="4B6A6603" w14:textId="77777777" w:rsidR="00D65774" w:rsidRPr="00555523"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4BD86DCF" w14:textId="77777777" w:rsidR="00D65774" w:rsidRPr="00555523" w:rsidRDefault="00D65774" w:rsidP="00D65774">
      <w:pPr>
        <w:jc w:val="center"/>
        <w:rPr>
          <w:rFonts w:ascii="Cambria" w:hAnsi="Cambria"/>
          <w:color w:val="000000" w:themeColor="text1"/>
        </w:rPr>
      </w:pPr>
    </w:p>
    <w:p w14:paraId="48F98D8B"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8B7E431"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Akademia Zdrowia Izabela Łajs</w:t>
      </w:r>
    </w:p>
    <w:p w14:paraId="31B9E559"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90-205 Łódź, ul. Jana Kilińskiego 21</w:t>
      </w:r>
    </w:p>
    <w:p w14:paraId="43A04DFD" w14:textId="77777777" w:rsidR="00D65774" w:rsidRPr="00555523" w:rsidRDefault="00D65774" w:rsidP="00D65774">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77DCC7C3"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BE87069"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p>
    <w:p w14:paraId="4F2D4DA0" w14:textId="77777777" w:rsidR="00D65774" w:rsidRPr="00555523" w:rsidRDefault="00D65774" w:rsidP="00D65774">
      <w:pPr>
        <w:pStyle w:val="Stopka"/>
        <w:tabs>
          <w:tab w:val="left" w:pos="1260"/>
          <w:tab w:val="left" w:pos="5400"/>
        </w:tabs>
        <w:jc w:val="center"/>
        <w:rPr>
          <w:rFonts w:ascii="Cambria" w:hAnsi="Cambria"/>
          <w:color w:val="000000" w:themeColor="text1"/>
        </w:rPr>
      </w:pPr>
    </w:p>
    <w:p w14:paraId="1807D91B" w14:textId="77777777" w:rsidR="00D65774" w:rsidRPr="00555523" w:rsidRDefault="00D65774" w:rsidP="00D65774">
      <w:pPr>
        <w:rPr>
          <w:rFonts w:ascii="Cambria" w:hAnsi="Cambria" w:cstheme="minorHAnsi"/>
          <w:b/>
          <w:color w:val="000000" w:themeColor="text1"/>
        </w:rPr>
      </w:pPr>
      <w:r w:rsidRPr="00555523">
        <w:rPr>
          <w:rFonts w:ascii="Cambria" w:hAnsi="Cambria" w:cstheme="minorHAnsi"/>
          <w:b/>
          <w:color w:val="000000" w:themeColor="text1"/>
        </w:rPr>
        <w:t>OSOBA DO KONTAKTU:</w:t>
      </w:r>
    </w:p>
    <w:p w14:paraId="00209C75" w14:textId="77777777" w:rsidR="00D65774" w:rsidRPr="00555523" w:rsidRDefault="00D65774" w:rsidP="00D65774">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E1ED817" w14:textId="77777777" w:rsidR="00D65774" w:rsidRPr="00555523" w:rsidRDefault="00D65774" w:rsidP="00D65774">
      <w:pPr>
        <w:keepNext/>
        <w:keepLines/>
        <w:rPr>
          <w:rFonts w:ascii="Cambria" w:hAnsi="Cambria"/>
          <w:color w:val="000000" w:themeColor="text1"/>
        </w:rPr>
      </w:pPr>
    </w:p>
    <w:p w14:paraId="0054F547"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56525D83" w14:textId="77777777" w:rsidR="00D65774" w:rsidRDefault="00D65774" w:rsidP="00D65774">
      <w:pPr>
        <w:jc w:val="both"/>
        <w:rPr>
          <w:rFonts w:ascii="Cambria" w:hAnsi="Cambria"/>
          <w:color w:val="000000" w:themeColor="text1"/>
        </w:rPr>
      </w:pPr>
    </w:p>
    <w:p w14:paraId="30DA57B0" w14:textId="77777777" w:rsidR="00D65774" w:rsidRPr="00555523" w:rsidRDefault="00D65774" w:rsidP="00D65774">
      <w:pPr>
        <w:jc w:val="both"/>
        <w:rPr>
          <w:rFonts w:ascii="Cambria" w:hAnsi="Cambria"/>
          <w:color w:val="000000" w:themeColor="text1"/>
        </w:rPr>
      </w:pPr>
      <w:r w:rsidRPr="00555523">
        <w:rPr>
          <w:rFonts w:ascii="Cambria" w:hAnsi="Cambria"/>
          <w:color w:val="000000" w:themeColor="text1"/>
        </w:rPr>
        <w:t xml:space="preserve">KOD CPV:  </w:t>
      </w:r>
    </w:p>
    <w:p w14:paraId="4362CEC8" w14:textId="77777777" w:rsidR="00D65774" w:rsidRPr="00555523" w:rsidRDefault="00D65774" w:rsidP="00D65774">
      <w:pPr>
        <w:suppressAutoHyphens/>
        <w:rPr>
          <w:rFonts w:ascii="Cambria" w:hAnsi="Cambria"/>
          <w:color w:val="000000" w:themeColor="text1"/>
        </w:rPr>
      </w:pPr>
      <w:r w:rsidRPr="00555523">
        <w:rPr>
          <w:rFonts w:ascii="Cambria" w:hAnsi="Cambria"/>
          <w:color w:val="000000" w:themeColor="text1"/>
        </w:rPr>
        <w:t>Główny kod:</w:t>
      </w:r>
    </w:p>
    <w:p w14:paraId="1A3280EE" w14:textId="77777777" w:rsidR="000E104C" w:rsidRDefault="00D65774" w:rsidP="000E104C">
      <w:pPr>
        <w:suppressAutoHyphens/>
        <w:rPr>
          <w:rFonts w:ascii="Cambria" w:hAnsi="Cambria"/>
          <w:color w:val="000000" w:themeColor="text1"/>
        </w:rPr>
      </w:pPr>
      <w:r>
        <w:rPr>
          <w:rFonts w:ascii="Cambria" w:hAnsi="Cambria"/>
          <w:color w:val="000000" w:themeColor="text1"/>
        </w:rPr>
        <w:t>80000000-4 Usługi edukacyjne i szkoleniowe</w:t>
      </w:r>
    </w:p>
    <w:p w14:paraId="60F494F2" w14:textId="1E88FB76" w:rsidR="00231D80" w:rsidRPr="006078C9" w:rsidRDefault="00231D80" w:rsidP="000E104C">
      <w:pPr>
        <w:suppressAutoHyphens/>
        <w:rPr>
          <w:rFonts w:ascii="Cambria" w:hAnsi="Cambria"/>
          <w:color w:val="000000" w:themeColor="text1"/>
        </w:rPr>
      </w:pPr>
      <w:r w:rsidRPr="006078C9">
        <w:rPr>
          <w:rFonts w:ascii="Cambria" w:hAnsi="Cambria"/>
          <w:color w:val="000000" w:themeColor="text1"/>
        </w:rPr>
        <w:lastRenderedPageBreak/>
        <w:t>Projekt skierowany jest do 6</w:t>
      </w:r>
      <w:r>
        <w:rPr>
          <w:rFonts w:ascii="Cambria" w:hAnsi="Cambria"/>
          <w:color w:val="000000" w:themeColor="text1"/>
        </w:rPr>
        <w:t>0</w:t>
      </w:r>
      <w:r w:rsidRPr="006078C9">
        <w:rPr>
          <w:rFonts w:ascii="Cambria" w:hAnsi="Cambria"/>
          <w:color w:val="000000" w:themeColor="text1"/>
        </w:rPr>
        <w:t xml:space="preserve"> osób (3</w:t>
      </w:r>
      <w:r>
        <w:rPr>
          <w:rFonts w:ascii="Cambria" w:hAnsi="Cambria"/>
          <w:color w:val="000000" w:themeColor="text1"/>
        </w:rPr>
        <w:t>6</w:t>
      </w:r>
      <w:r w:rsidRPr="006078C9">
        <w:rPr>
          <w:rFonts w:ascii="Cambria" w:hAnsi="Cambria"/>
          <w:color w:val="000000" w:themeColor="text1"/>
        </w:rPr>
        <w:t xml:space="preserve"> K, 2</w:t>
      </w:r>
      <w:r>
        <w:rPr>
          <w:rFonts w:ascii="Cambria" w:hAnsi="Cambria"/>
          <w:color w:val="000000" w:themeColor="text1"/>
        </w:rPr>
        <w:t>4</w:t>
      </w:r>
      <w:r w:rsidRPr="006078C9">
        <w:rPr>
          <w:rFonts w:ascii="Cambria" w:hAnsi="Cambria"/>
          <w:color w:val="000000" w:themeColor="text1"/>
        </w:rPr>
        <w:t xml:space="preserve"> M) w wieku aktywności zawodowej 18-64 lata zagrożonych ubóstwem lub wykluczeniem społecznym, w tym osoby bezrobotne, które w pierwszej kolejności wymagają aktywizacji społecznej zamieszkałych na terenie </w:t>
      </w:r>
      <w:r>
        <w:rPr>
          <w:rFonts w:ascii="Cambria" w:hAnsi="Cambria"/>
          <w:color w:val="000000" w:themeColor="text1"/>
        </w:rPr>
        <w:t>woj. łódzkiego</w:t>
      </w:r>
      <w:r w:rsidRPr="006078C9">
        <w:rPr>
          <w:rFonts w:ascii="Cambria" w:hAnsi="Cambria"/>
          <w:color w:val="000000" w:themeColor="text1"/>
        </w:rPr>
        <w:t xml:space="preserve"> poprzez udział w kompleksowym i zindywidualizowanym wsparciu zawierającym instrumenty aktywiz</w:t>
      </w:r>
      <w:r>
        <w:rPr>
          <w:rFonts w:ascii="Cambria" w:hAnsi="Cambria"/>
          <w:color w:val="000000" w:themeColor="text1"/>
        </w:rPr>
        <w:t>acji społecznej</w:t>
      </w:r>
      <w:r w:rsidRPr="006078C9">
        <w:rPr>
          <w:rFonts w:ascii="Cambria" w:hAnsi="Cambria"/>
          <w:color w:val="000000" w:themeColor="text1"/>
        </w:rPr>
        <w:t>, edukacyjnej i zaw</w:t>
      </w:r>
      <w:r>
        <w:rPr>
          <w:rFonts w:ascii="Cambria" w:hAnsi="Cambria"/>
          <w:color w:val="000000" w:themeColor="text1"/>
        </w:rPr>
        <w:t>odowej.</w:t>
      </w:r>
    </w:p>
    <w:p w14:paraId="1A93EE05" w14:textId="77777777" w:rsidR="00231D80" w:rsidRDefault="00231D80" w:rsidP="00D65774">
      <w:pPr>
        <w:tabs>
          <w:tab w:val="left" w:pos="567"/>
          <w:tab w:val="left" w:pos="1701"/>
        </w:tabs>
        <w:jc w:val="both"/>
        <w:rPr>
          <w:rFonts w:asciiTheme="majorHAnsi" w:hAnsiTheme="majorHAnsi"/>
        </w:rPr>
      </w:pPr>
    </w:p>
    <w:p w14:paraId="2CD8665C" w14:textId="77777777" w:rsidR="00231D80" w:rsidRDefault="00231D80" w:rsidP="000B04E8">
      <w:pPr>
        <w:pStyle w:val="Akapitzlist"/>
        <w:numPr>
          <w:ilvl w:val="0"/>
          <w:numId w:val="24"/>
        </w:numPr>
        <w:jc w:val="both"/>
        <w:rPr>
          <w:rFonts w:asciiTheme="majorHAnsi" w:hAnsiTheme="majorHAnsi"/>
          <w:b/>
        </w:rPr>
      </w:pPr>
      <w:r>
        <w:rPr>
          <w:rFonts w:asciiTheme="majorHAnsi" w:hAnsiTheme="majorHAnsi"/>
          <w:b/>
        </w:rPr>
        <w:t>OPIS PRZEDMIOTU ZAMÓWIENIA</w:t>
      </w:r>
    </w:p>
    <w:p w14:paraId="04DBA101" w14:textId="77777777" w:rsidR="00231D80" w:rsidRPr="009D79BE" w:rsidRDefault="00231D80" w:rsidP="00231D80">
      <w:pPr>
        <w:jc w:val="both"/>
        <w:rPr>
          <w:rFonts w:asciiTheme="majorHAnsi" w:hAnsiTheme="majorHAnsi"/>
          <w:b/>
        </w:rPr>
      </w:pPr>
    </w:p>
    <w:p w14:paraId="78BC6512" w14:textId="0B857552" w:rsidR="00231D80" w:rsidRPr="00874220" w:rsidRDefault="00231D80" w:rsidP="00231D80">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w:t>
      </w:r>
      <w:r w:rsidRPr="00231D80">
        <w:rPr>
          <w:rFonts w:asciiTheme="majorHAnsi" w:hAnsiTheme="majorHAnsi"/>
          <w:color w:val="000000"/>
        </w:rPr>
        <w:t xml:space="preserve">Pracownik biurowy </w:t>
      </w:r>
      <w:r w:rsidR="0058655F">
        <w:rPr>
          <w:rFonts w:asciiTheme="majorHAnsi" w:hAnsiTheme="majorHAnsi"/>
          <w:color w:val="000000"/>
        </w:rPr>
        <w:t>z elementami</w:t>
      </w:r>
      <w:r w:rsidRPr="00231D80">
        <w:rPr>
          <w:rFonts w:asciiTheme="majorHAnsi" w:hAnsiTheme="majorHAnsi"/>
          <w:color w:val="000000"/>
        </w:rPr>
        <w:t xml:space="preserve"> kadr i płac</w:t>
      </w:r>
      <w:r>
        <w:rPr>
          <w:rFonts w:asciiTheme="majorHAnsi" w:hAnsiTheme="majorHAnsi"/>
          <w:color w:val="000000"/>
        </w:rPr>
        <w:t>” dla 8 uczestników/uczestniczek projektu.</w:t>
      </w:r>
    </w:p>
    <w:p w14:paraId="6E7E6F34" w14:textId="77777777" w:rsidR="00231D80" w:rsidRPr="00262677" w:rsidRDefault="00231D80" w:rsidP="00231D80">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037D0DEA"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6F8B6C66"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52CA6D34"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3ACC5050"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4B31E088" w14:textId="77777777" w:rsidR="00231D80" w:rsidRDefault="00231D80" w:rsidP="00231D80">
      <w:pPr>
        <w:tabs>
          <w:tab w:val="left" w:pos="1134"/>
          <w:tab w:val="left" w:pos="1418"/>
          <w:tab w:val="left" w:pos="1701"/>
        </w:tabs>
        <w:jc w:val="both"/>
        <w:rPr>
          <w:rFonts w:asciiTheme="majorHAnsi" w:hAnsiTheme="majorHAnsi"/>
          <w:color w:val="000000"/>
        </w:rPr>
      </w:pPr>
    </w:p>
    <w:p w14:paraId="4A17F083" w14:textId="77777777" w:rsidR="000E104C" w:rsidRPr="000E104C" w:rsidRDefault="000E104C" w:rsidP="000E104C">
      <w:pPr>
        <w:tabs>
          <w:tab w:val="left" w:pos="1134"/>
          <w:tab w:val="left" w:pos="1418"/>
          <w:tab w:val="left" w:pos="1701"/>
        </w:tabs>
        <w:jc w:val="both"/>
        <w:rPr>
          <w:rFonts w:asciiTheme="majorHAnsi" w:hAnsiTheme="majorHAnsi"/>
          <w:color w:val="000000" w:themeColor="text1"/>
        </w:rPr>
      </w:pPr>
      <w:r w:rsidRPr="000E104C">
        <w:rPr>
          <w:rFonts w:asciiTheme="majorHAnsi" w:hAnsiTheme="majorHAnsi"/>
          <w:color w:val="000000" w:themeColor="text1"/>
        </w:rPr>
        <w:t>Propozycja programu szkolenia:</w:t>
      </w:r>
    </w:p>
    <w:p w14:paraId="1372A7AF" w14:textId="77777777" w:rsidR="000E104C" w:rsidRPr="000E104C" w:rsidRDefault="000E104C" w:rsidP="000B04E8">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obsługa urządzeń biurowych, </w:t>
      </w:r>
    </w:p>
    <w:p w14:paraId="3097B31A" w14:textId="77777777" w:rsidR="000E104C" w:rsidRPr="000E104C" w:rsidRDefault="000E104C" w:rsidP="000B04E8">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obsługa klienta, </w:t>
      </w:r>
    </w:p>
    <w:p w14:paraId="46BEADB5" w14:textId="77777777" w:rsidR="000E104C" w:rsidRPr="000E104C" w:rsidRDefault="000E104C" w:rsidP="000B04E8">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zasady pracy pracownik biurowego, </w:t>
      </w:r>
    </w:p>
    <w:p w14:paraId="1C1ADA9D" w14:textId="028DEFBF" w:rsidR="000E104C" w:rsidRPr="000E104C" w:rsidRDefault="000E104C" w:rsidP="000B04E8">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postępowanie z trudnym klientem, </w:t>
      </w:r>
    </w:p>
    <w:p w14:paraId="4D41750D" w14:textId="77777777" w:rsidR="000E104C" w:rsidRPr="000E104C" w:rsidRDefault="000E104C" w:rsidP="000B04E8">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organizacja pracy własnej, </w:t>
      </w:r>
    </w:p>
    <w:p w14:paraId="63346084" w14:textId="77777777" w:rsidR="000E104C" w:rsidRPr="000E104C" w:rsidRDefault="000E104C" w:rsidP="000B04E8">
      <w:pPr>
        <w:pStyle w:val="Akapitzlist"/>
        <w:numPr>
          <w:ilvl w:val="0"/>
          <w:numId w:val="26"/>
        </w:numPr>
        <w:tabs>
          <w:tab w:val="left" w:pos="1134"/>
          <w:tab w:val="left" w:pos="1418"/>
          <w:tab w:val="left" w:pos="1701"/>
        </w:tabs>
        <w:jc w:val="both"/>
        <w:rPr>
          <w:rFonts w:asciiTheme="majorHAnsi" w:hAnsiTheme="majorHAnsi"/>
          <w:color w:val="000000" w:themeColor="text1"/>
        </w:rPr>
      </w:pPr>
      <w:r w:rsidRPr="000E104C">
        <w:rPr>
          <w:rFonts w:asciiTheme="majorHAnsi" w:hAnsiTheme="majorHAnsi" w:cstheme="minorHAnsi"/>
          <w:color w:val="000000" w:themeColor="text1"/>
        </w:rPr>
        <w:t xml:space="preserve">ochrona danych osobowych, </w:t>
      </w:r>
    </w:p>
    <w:p w14:paraId="5C5D551A" w14:textId="2E4364FF"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p</w:t>
      </w:r>
      <w:r w:rsidRPr="000E104C">
        <w:rPr>
          <w:rFonts w:asciiTheme="majorHAnsi" w:hAnsiTheme="majorHAnsi"/>
          <w:color w:val="000000" w:themeColor="text1"/>
        </w:rPr>
        <w:t>rawne aspekty dotyczące zatrudnienia</w:t>
      </w:r>
      <w:r>
        <w:rPr>
          <w:rFonts w:asciiTheme="majorHAnsi" w:hAnsiTheme="majorHAnsi"/>
          <w:color w:val="000000" w:themeColor="text1"/>
        </w:rPr>
        <w:t>,</w:t>
      </w:r>
    </w:p>
    <w:p w14:paraId="0396BD5C" w14:textId="09E75CA4"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p</w:t>
      </w:r>
      <w:r w:rsidRPr="000E104C">
        <w:rPr>
          <w:rFonts w:asciiTheme="majorHAnsi" w:hAnsiTheme="majorHAnsi"/>
          <w:color w:val="000000" w:themeColor="text1"/>
        </w:rPr>
        <w:t>roces rekrutacji</w:t>
      </w:r>
      <w:r>
        <w:rPr>
          <w:rFonts w:asciiTheme="majorHAnsi" w:hAnsiTheme="majorHAnsi"/>
          <w:color w:val="000000" w:themeColor="text1"/>
        </w:rPr>
        <w:t>,</w:t>
      </w:r>
    </w:p>
    <w:p w14:paraId="48EB3003" w14:textId="423F4356"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z</w:t>
      </w:r>
      <w:r w:rsidRPr="000E104C">
        <w:rPr>
          <w:rFonts w:asciiTheme="majorHAnsi" w:hAnsiTheme="majorHAnsi"/>
          <w:color w:val="000000" w:themeColor="text1"/>
        </w:rPr>
        <w:t>awieranie umów o pracę</w:t>
      </w:r>
      <w:r>
        <w:rPr>
          <w:rFonts w:asciiTheme="majorHAnsi" w:hAnsiTheme="majorHAnsi"/>
          <w:color w:val="000000" w:themeColor="text1"/>
        </w:rPr>
        <w:t>,</w:t>
      </w:r>
    </w:p>
    <w:p w14:paraId="019DC8C6" w14:textId="6C80A9A7"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lastRenderedPageBreak/>
        <w:t>a</w:t>
      </w:r>
      <w:r w:rsidRPr="000E104C">
        <w:rPr>
          <w:rFonts w:asciiTheme="majorHAnsi" w:hAnsiTheme="majorHAnsi"/>
          <w:color w:val="000000" w:themeColor="text1"/>
        </w:rPr>
        <w:t>kta osobowe</w:t>
      </w:r>
      <w:r>
        <w:rPr>
          <w:rFonts w:asciiTheme="majorHAnsi" w:hAnsiTheme="majorHAnsi"/>
          <w:color w:val="000000" w:themeColor="text1"/>
        </w:rPr>
        <w:t>,</w:t>
      </w:r>
    </w:p>
    <w:p w14:paraId="1D2BF3B4" w14:textId="57FDA145"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r</w:t>
      </w:r>
      <w:r w:rsidRPr="000E104C">
        <w:rPr>
          <w:rFonts w:asciiTheme="majorHAnsi" w:hAnsiTheme="majorHAnsi"/>
          <w:color w:val="000000" w:themeColor="text1"/>
        </w:rPr>
        <w:t>ozwiązanie umów o pracy</w:t>
      </w:r>
      <w:r>
        <w:rPr>
          <w:rFonts w:asciiTheme="majorHAnsi" w:hAnsiTheme="majorHAnsi"/>
          <w:color w:val="000000" w:themeColor="text1"/>
        </w:rPr>
        <w:t>,</w:t>
      </w:r>
    </w:p>
    <w:p w14:paraId="3A30F478" w14:textId="7185A82F"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c</w:t>
      </w:r>
      <w:r w:rsidRPr="000E104C">
        <w:rPr>
          <w:rFonts w:asciiTheme="majorHAnsi" w:hAnsiTheme="majorHAnsi"/>
          <w:color w:val="000000" w:themeColor="text1"/>
        </w:rPr>
        <w:t>zas pracy</w:t>
      </w:r>
      <w:r>
        <w:rPr>
          <w:rFonts w:asciiTheme="majorHAnsi" w:hAnsiTheme="majorHAnsi"/>
          <w:color w:val="000000" w:themeColor="text1"/>
        </w:rPr>
        <w:t>,</w:t>
      </w:r>
    </w:p>
    <w:p w14:paraId="031F67CB" w14:textId="2FDB2615"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u</w:t>
      </w:r>
      <w:r w:rsidRPr="000E104C">
        <w:rPr>
          <w:rFonts w:asciiTheme="majorHAnsi" w:hAnsiTheme="majorHAnsi"/>
          <w:color w:val="000000" w:themeColor="text1"/>
        </w:rPr>
        <w:t>rlopy pracownicze</w:t>
      </w:r>
      <w:r>
        <w:rPr>
          <w:rFonts w:asciiTheme="majorHAnsi" w:hAnsiTheme="majorHAnsi"/>
          <w:color w:val="000000" w:themeColor="text1"/>
        </w:rPr>
        <w:t>,</w:t>
      </w:r>
    </w:p>
    <w:p w14:paraId="66DD776A" w14:textId="4A7375C0"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u</w:t>
      </w:r>
      <w:r w:rsidRPr="000E104C">
        <w:rPr>
          <w:rFonts w:asciiTheme="majorHAnsi" w:hAnsiTheme="majorHAnsi"/>
          <w:color w:val="000000" w:themeColor="text1"/>
        </w:rPr>
        <w:t>prawnienia pracowników związane z rodzicielstwem</w:t>
      </w:r>
      <w:r>
        <w:rPr>
          <w:rFonts w:asciiTheme="majorHAnsi" w:hAnsiTheme="majorHAnsi"/>
          <w:color w:val="000000" w:themeColor="text1"/>
        </w:rPr>
        <w:t>,</w:t>
      </w:r>
    </w:p>
    <w:p w14:paraId="593AFED7" w14:textId="26C975AC"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o</w:t>
      </w:r>
      <w:r w:rsidRPr="000E104C">
        <w:rPr>
          <w:rFonts w:asciiTheme="majorHAnsi" w:hAnsiTheme="majorHAnsi"/>
          <w:color w:val="000000" w:themeColor="text1"/>
        </w:rPr>
        <w:t>dpowiedzialność porządkowa i materialna pracownika</w:t>
      </w:r>
      <w:r>
        <w:rPr>
          <w:rFonts w:asciiTheme="majorHAnsi" w:hAnsiTheme="majorHAnsi"/>
          <w:color w:val="000000" w:themeColor="text1"/>
        </w:rPr>
        <w:t>,</w:t>
      </w:r>
    </w:p>
    <w:p w14:paraId="474F6D13" w14:textId="6EFD4D2A"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d</w:t>
      </w:r>
      <w:r w:rsidRPr="000E104C">
        <w:rPr>
          <w:rFonts w:asciiTheme="majorHAnsi" w:hAnsiTheme="majorHAnsi"/>
          <w:color w:val="000000" w:themeColor="text1"/>
        </w:rPr>
        <w:t>elegacje</w:t>
      </w:r>
      <w:r>
        <w:rPr>
          <w:rFonts w:asciiTheme="majorHAnsi" w:hAnsiTheme="majorHAnsi"/>
          <w:color w:val="000000" w:themeColor="text1"/>
        </w:rPr>
        <w:t>,</w:t>
      </w:r>
    </w:p>
    <w:p w14:paraId="4D184C1E" w14:textId="5642BA96"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b</w:t>
      </w:r>
      <w:r w:rsidRPr="000E104C">
        <w:rPr>
          <w:rFonts w:asciiTheme="majorHAnsi" w:hAnsiTheme="majorHAnsi"/>
          <w:color w:val="000000" w:themeColor="text1"/>
        </w:rPr>
        <w:t>ezpieczeństwo i higiena pracy</w:t>
      </w:r>
      <w:r>
        <w:rPr>
          <w:rFonts w:asciiTheme="majorHAnsi" w:hAnsiTheme="majorHAnsi"/>
          <w:color w:val="000000" w:themeColor="text1"/>
        </w:rPr>
        <w:t>,</w:t>
      </w:r>
    </w:p>
    <w:p w14:paraId="382CE90D" w14:textId="23D1AFE6"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z</w:t>
      </w:r>
      <w:r w:rsidRPr="000E104C">
        <w:rPr>
          <w:rFonts w:asciiTheme="majorHAnsi" w:hAnsiTheme="majorHAnsi"/>
          <w:color w:val="000000" w:themeColor="text1"/>
        </w:rPr>
        <w:t>atrudnianie młodocianych</w:t>
      </w:r>
      <w:r>
        <w:rPr>
          <w:rFonts w:asciiTheme="majorHAnsi" w:hAnsiTheme="majorHAnsi"/>
          <w:color w:val="000000" w:themeColor="text1"/>
        </w:rPr>
        <w:t>,</w:t>
      </w:r>
    </w:p>
    <w:p w14:paraId="2DF55C82" w14:textId="40D5A46B"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w</w:t>
      </w:r>
      <w:r w:rsidRPr="000E104C">
        <w:rPr>
          <w:rFonts w:asciiTheme="majorHAnsi" w:hAnsiTheme="majorHAnsi"/>
          <w:color w:val="000000" w:themeColor="text1"/>
        </w:rPr>
        <w:t>ynagrodzenie za pracę – zasady, przykłady, dodatki i potrącenia</w:t>
      </w:r>
      <w:r>
        <w:rPr>
          <w:rFonts w:asciiTheme="majorHAnsi" w:hAnsiTheme="majorHAnsi"/>
          <w:color w:val="000000" w:themeColor="text1"/>
        </w:rPr>
        <w:t>,</w:t>
      </w:r>
    </w:p>
    <w:p w14:paraId="38EAB753" w14:textId="15499B21"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o</w:t>
      </w:r>
      <w:r w:rsidRPr="000E104C">
        <w:rPr>
          <w:rFonts w:asciiTheme="majorHAnsi" w:hAnsiTheme="majorHAnsi"/>
          <w:color w:val="000000" w:themeColor="text1"/>
        </w:rPr>
        <w:t>bowiązki kadrowej</w:t>
      </w:r>
      <w:r>
        <w:rPr>
          <w:rFonts w:asciiTheme="majorHAnsi" w:hAnsiTheme="majorHAnsi"/>
          <w:color w:val="000000" w:themeColor="text1"/>
        </w:rPr>
        <w:t>,</w:t>
      </w:r>
    </w:p>
    <w:p w14:paraId="1F87CBAA" w14:textId="4FD502E8"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fundusze,</w:t>
      </w:r>
    </w:p>
    <w:p w14:paraId="379CEA70" w14:textId="39DD5ECA" w:rsidR="000E104C" w:rsidRPr="000E104C" w:rsidRDefault="000E104C" w:rsidP="000B04E8">
      <w:pPr>
        <w:numPr>
          <w:ilvl w:val="0"/>
          <w:numId w:val="26"/>
        </w:numPr>
        <w:shd w:val="clear" w:color="auto" w:fill="FFFFFF"/>
        <w:rPr>
          <w:rFonts w:asciiTheme="majorHAnsi" w:hAnsiTheme="majorHAnsi"/>
          <w:color w:val="000000" w:themeColor="text1"/>
        </w:rPr>
      </w:pPr>
      <w:r w:rsidRPr="000E104C">
        <w:rPr>
          <w:rFonts w:asciiTheme="majorHAnsi" w:hAnsiTheme="majorHAnsi"/>
          <w:color w:val="000000" w:themeColor="text1"/>
        </w:rPr>
        <w:t>Pracownicze Plany Kapitałowe</w:t>
      </w:r>
      <w:r>
        <w:rPr>
          <w:rFonts w:asciiTheme="majorHAnsi" w:hAnsiTheme="majorHAnsi"/>
          <w:color w:val="000000" w:themeColor="text1"/>
        </w:rPr>
        <w:t>,</w:t>
      </w:r>
    </w:p>
    <w:p w14:paraId="19DA8E93" w14:textId="1F6D0E67" w:rsidR="000E104C" w:rsidRP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o</w:t>
      </w:r>
      <w:r w:rsidRPr="000E104C">
        <w:rPr>
          <w:rFonts w:asciiTheme="majorHAnsi" w:hAnsiTheme="majorHAnsi"/>
          <w:color w:val="000000" w:themeColor="text1"/>
        </w:rPr>
        <w:t>bowiązki względem ZUS, US, GUS</w:t>
      </w:r>
      <w:r>
        <w:rPr>
          <w:rFonts w:asciiTheme="majorHAnsi" w:hAnsiTheme="majorHAnsi"/>
          <w:color w:val="000000" w:themeColor="text1"/>
        </w:rPr>
        <w:t>,</w:t>
      </w:r>
    </w:p>
    <w:p w14:paraId="709C669B" w14:textId="137EC5D9" w:rsidR="000E104C" w:rsidRDefault="000E104C" w:rsidP="000B04E8">
      <w:pPr>
        <w:numPr>
          <w:ilvl w:val="0"/>
          <w:numId w:val="26"/>
        </w:numPr>
        <w:shd w:val="clear" w:color="auto" w:fill="FFFFFF"/>
        <w:rPr>
          <w:rFonts w:asciiTheme="majorHAnsi" w:hAnsiTheme="majorHAnsi"/>
          <w:color w:val="000000" w:themeColor="text1"/>
        </w:rPr>
      </w:pPr>
      <w:r>
        <w:rPr>
          <w:rFonts w:asciiTheme="majorHAnsi" w:hAnsiTheme="majorHAnsi"/>
          <w:color w:val="000000" w:themeColor="text1"/>
        </w:rPr>
        <w:t>p</w:t>
      </w:r>
      <w:r w:rsidRPr="000E104C">
        <w:rPr>
          <w:rFonts w:asciiTheme="majorHAnsi" w:hAnsiTheme="majorHAnsi"/>
          <w:color w:val="000000" w:themeColor="text1"/>
        </w:rPr>
        <w:t>rogramy wspomagające pracę kadr</w:t>
      </w:r>
      <w:r>
        <w:rPr>
          <w:rFonts w:asciiTheme="majorHAnsi" w:hAnsiTheme="majorHAnsi"/>
          <w:color w:val="000000" w:themeColor="text1"/>
        </w:rPr>
        <w:t>.</w:t>
      </w:r>
    </w:p>
    <w:p w14:paraId="76F4416C" w14:textId="77777777" w:rsidR="000E104C" w:rsidRPr="000E104C" w:rsidRDefault="000E104C" w:rsidP="000E104C">
      <w:pPr>
        <w:shd w:val="clear" w:color="auto" w:fill="FFFFFF"/>
        <w:ind w:left="720"/>
        <w:rPr>
          <w:rFonts w:asciiTheme="majorHAnsi" w:hAnsiTheme="majorHAnsi"/>
          <w:color w:val="000000" w:themeColor="text1"/>
        </w:rPr>
      </w:pPr>
    </w:p>
    <w:p w14:paraId="227A153A" w14:textId="10B03A4F" w:rsidR="00231D80" w:rsidRPr="00874220" w:rsidRDefault="00231D80" w:rsidP="00231D80">
      <w:pPr>
        <w:tabs>
          <w:tab w:val="left" w:pos="1134"/>
          <w:tab w:val="left" w:pos="1418"/>
          <w:tab w:val="left" w:pos="1701"/>
        </w:tabs>
        <w:jc w:val="both"/>
        <w:rPr>
          <w:rFonts w:asciiTheme="majorHAnsi" w:hAnsiTheme="majorHAnsi"/>
        </w:rPr>
      </w:pPr>
      <w:r>
        <w:rPr>
          <w:rFonts w:asciiTheme="majorHAnsi" w:hAnsiTheme="majorHAnsi"/>
        </w:rPr>
        <w:t xml:space="preserve">Zamawiający zaznacza, że powyższa tematyka jest jedynie propozycją. Szkolenie powinno trwać około 120 h (1 h to 45 minut). Łączna liczba uczestników/uczestniczek to </w:t>
      </w:r>
      <w:r w:rsidR="000E104C">
        <w:rPr>
          <w:rFonts w:asciiTheme="majorHAnsi" w:hAnsiTheme="majorHAnsi"/>
        </w:rPr>
        <w:t>8</w:t>
      </w:r>
      <w:r>
        <w:rPr>
          <w:rFonts w:asciiTheme="majorHAnsi" w:hAnsiTheme="majorHAnsi"/>
        </w:rPr>
        <w:t xml:space="preserve"> osób. Zamawiający zaznacza, że </w:t>
      </w:r>
      <w:r>
        <w:rPr>
          <w:rFonts w:ascii="Cambria" w:hAnsi="Cambria"/>
          <w:color w:val="000000" w:themeColor="text1"/>
        </w:rPr>
        <w:t>szkolenie powinno zostać przeprowadzone od poniedziałku do piątku w godzinach 7:00-20:00.</w:t>
      </w:r>
    </w:p>
    <w:p w14:paraId="408D277D" w14:textId="77777777" w:rsidR="00231D80" w:rsidRPr="00C83FE9" w:rsidRDefault="00231D80" w:rsidP="00231D80">
      <w:pPr>
        <w:jc w:val="both"/>
        <w:rPr>
          <w:rFonts w:ascii="Cambria" w:eastAsiaTheme="minorHAnsi" w:hAnsi="Cambria" w:cstheme="minorBidi"/>
          <w:lang w:eastAsia="en-US"/>
        </w:rPr>
      </w:pPr>
    </w:p>
    <w:p w14:paraId="0230C2F3" w14:textId="77777777" w:rsidR="00231D80" w:rsidRDefault="00231D80" w:rsidP="00231D80">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r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23B3A445" w14:textId="77777777" w:rsidR="00231D80" w:rsidRDefault="00231D80" w:rsidP="00231D80">
      <w:pPr>
        <w:jc w:val="both"/>
        <w:rPr>
          <w:rFonts w:ascii="Cambria" w:eastAsiaTheme="minorHAnsi" w:hAnsi="Cambria" w:cstheme="minorBidi"/>
          <w:b/>
          <w:u w:val="single"/>
          <w:lang w:eastAsia="en-US"/>
        </w:rPr>
      </w:pPr>
    </w:p>
    <w:p w14:paraId="62CE5B27" w14:textId="08239EE9" w:rsidR="00231D80" w:rsidRPr="006078C9" w:rsidRDefault="00231D80" w:rsidP="00231D80">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218BC488" w14:textId="77777777" w:rsidR="00231D80" w:rsidRPr="00E12980" w:rsidRDefault="00231D80" w:rsidP="00231D80">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lastRenderedPageBreak/>
        <w:t>Zasady udzielania wsparcia on-line:</w:t>
      </w:r>
    </w:p>
    <w:p w14:paraId="09FF5553"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2379024F"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745A4A2B"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46DC39AC"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t>
      </w:r>
      <w:r>
        <w:rPr>
          <w:rFonts w:ascii="Cambria" w:hAnsi="Cambria"/>
          <w:bCs/>
          <w:iCs/>
          <w:color w:val="000000" w:themeColor="text1"/>
        </w:rPr>
        <w:t>szkolenie</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099D649D" w14:textId="77777777" w:rsidR="00231D80" w:rsidRPr="004F7B30" w:rsidRDefault="00231D80" w:rsidP="000B04E8">
      <w:pPr>
        <w:pStyle w:val="Akapitzlist"/>
        <w:numPr>
          <w:ilvl w:val="0"/>
          <w:numId w:val="10"/>
        </w:numPr>
        <w:tabs>
          <w:tab w:val="left" w:pos="1134"/>
          <w:tab w:val="left" w:pos="1418"/>
          <w:tab w:val="left" w:pos="1701"/>
        </w:tabs>
        <w:jc w:val="both"/>
        <w:rPr>
          <w:rFonts w:ascii="Cambria" w:hAnsi="Cambria"/>
          <w:b/>
          <w:bCs/>
          <w:iCs/>
          <w:color w:val="000000" w:themeColor="text1"/>
        </w:rPr>
      </w:pPr>
      <w:r w:rsidRPr="004F7B30">
        <w:rPr>
          <w:rFonts w:ascii="Cambria" w:hAnsi="Cambria"/>
          <w:b/>
          <w:bCs/>
          <w:iCs/>
          <w:color w:val="000000" w:themeColor="text1"/>
        </w:rPr>
        <w:t>W przypadku, gdy dana forma wsparcia była realizowana w formie stacjonarnej Wykonawca ma obowiązek uzyskania akceptacji zmiany formy wsparcia na zdalną od wszystkich uczestników/uczestniczce; fakt uzyskania akceptacji powinien być udokumentowany, np. w postaci zarchiwizowanej korespondencji mailowej.</w:t>
      </w:r>
    </w:p>
    <w:p w14:paraId="76298870"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326433BD" w14:textId="77777777" w:rsidR="00231D80" w:rsidRPr="00CE7207"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lastRenderedPageBreak/>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02950D61" w14:textId="77777777" w:rsidR="00D65774" w:rsidRDefault="00D65774" w:rsidP="00D65774">
      <w:pPr>
        <w:tabs>
          <w:tab w:val="left" w:pos="1134"/>
          <w:tab w:val="left" w:pos="1418"/>
          <w:tab w:val="left" w:pos="1701"/>
        </w:tabs>
        <w:jc w:val="both"/>
        <w:rPr>
          <w:rFonts w:asciiTheme="majorHAnsi" w:hAnsiTheme="majorHAnsi"/>
        </w:rPr>
      </w:pPr>
    </w:p>
    <w:p w14:paraId="01F25A4D" w14:textId="77777777" w:rsidR="000E104C" w:rsidRPr="00555523" w:rsidRDefault="000E104C" w:rsidP="000E104C">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497EDC0B" w14:textId="77777777" w:rsidR="000E104C" w:rsidRPr="00555523" w:rsidRDefault="000E104C" w:rsidP="000E104C">
      <w:pPr>
        <w:jc w:val="both"/>
        <w:rPr>
          <w:rFonts w:ascii="Cambria" w:hAnsi="Cambria"/>
          <w:color w:val="000000" w:themeColor="text1"/>
        </w:rPr>
      </w:pPr>
    </w:p>
    <w:p w14:paraId="22CC61F3" w14:textId="5B90A554" w:rsidR="000E104C" w:rsidRPr="00555523" w:rsidRDefault="000E104C" w:rsidP="000E104C">
      <w:pPr>
        <w:jc w:val="both"/>
        <w:rPr>
          <w:rFonts w:ascii="Cambria" w:hAnsi="Cambria"/>
          <w:b/>
          <w:color w:val="000000" w:themeColor="text1"/>
        </w:rPr>
      </w:pPr>
      <w:r w:rsidRPr="00555523">
        <w:rPr>
          <w:rFonts w:ascii="Cambria" w:hAnsi="Cambria"/>
          <w:color w:val="000000" w:themeColor="text1"/>
        </w:rPr>
        <w:t>Wykonawca zobowiązany jest przeprowadzić usług</w:t>
      </w:r>
      <w:r>
        <w:rPr>
          <w:rFonts w:ascii="Cambria" w:hAnsi="Cambria"/>
          <w:color w:val="000000" w:themeColor="text1"/>
        </w:rPr>
        <w:t>ę</w:t>
      </w:r>
      <w:r w:rsidRPr="00555523">
        <w:rPr>
          <w:rFonts w:ascii="Cambria" w:hAnsi="Cambria"/>
          <w:color w:val="000000" w:themeColor="text1"/>
        </w:rPr>
        <w:t xml:space="preserve"> będąc</w:t>
      </w:r>
      <w:r>
        <w:rPr>
          <w:rFonts w:ascii="Cambria" w:hAnsi="Cambria"/>
          <w:color w:val="000000" w:themeColor="text1"/>
        </w:rPr>
        <w:t xml:space="preserve">ą </w:t>
      </w:r>
      <w:r w:rsidRPr="00555523">
        <w:rPr>
          <w:rFonts w:ascii="Cambria" w:hAnsi="Cambria"/>
          <w:color w:val="000000" w:themeColor="text1"/>
        </w:rPr>
        <w:t xml:space="preserve">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Pr>
          <w:rFonts w:ascii="Cambria" w:hAnsi="Cambria"/>
          <w:b/>
          <w:color w:val="000000" w:themeColor="text1"/>
        </w:rPr>
        <w:t>31.10.20</w:t>
      </w:r>
      <w:r w:rsidRPr="00555523">
        <w:rPr>
          <w:rFonts w:ascii="Cambria" w:hAnsi="Cambria"/>
          <w:b/>
          <w:color w:val="000000" w:themeColor="text1"/>
        </w:rPr>
        <w:t xml:space="preserve">21 r. </w:t>
      </w:r>
    </w:p>
    <w:p w14:paraId="15D66A7E" w14:textId="77777777" w:rsidR="000E104C" w:rsidRPr="00555523" w:rsidRDefault="000E104C" w:rsidP="000E104C">
      <w:pPr>
        <w:jc w:val="both"/>
        <w:rPr>
          <w:rFonts w:ascii="Cambria" w:hAnsi="Cambria"/>
          <w:color w:val="000000" w:themeColor="text1"/>
        </w:rPr>
      </w:pPr>
    </w:p>
    <w:p w14:paraId="5DC014A0"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2CE42873" w14:textId="77777777" w:rsidR="000E104C" w:rsidRPr="00555523" w:rsidRDefault="000E104C" w:rsidP="000E104C">
      <w:pPr>
        <w:autoSpaceDE w:val="0"/>
        <w:autoSpaceDN w:val="0"/>
        <w:adjustRightInd w:val="0"/>
        <w:jc w:val="both"/>
        <w:rPr>
          <w:rFonts w:ascii="Cambria" w:hAnsi="Cambria"/>
          <w:color w:val="000000" w:themeColor="text1"/>
        </w:rPr>
      </w:pPr>
    </w:p>
    <w:p w14:paraId="47F093F3" w14:textId="77777777" w:rsidR="000E104C" w:rsidRDefault="000E104C" w:rsidP="000E104C">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Pr>
          <w:rFonts w:ascii="Cambria" w:hAnsi="Cambria"/>
          <w:color w:val="000000" w:themeColor="text1"/>
        </w:rPr>
        <w:t xml:space="preserve">informuje, że szkolenie będzie odbywać się w Łodzi. </w:t>
      </w:r>
      <w:r w:rsidRPr="00E52BE6">
        <w:rPr>
          <w:rFonts w:ascii="Cambria" w:hAnsi="Cambria"/>
          <w:color w:val="000000" w:themeColor="text1"/>
        </w:rPr>
        <w:t xml:space="preserve">Wynajem sali leży po stronie Wykonawcy. Miejsce szkolenia musi być zgodne z ogólnymi przepisami BHP, a także </w:t>
      </w:r>
      <w:r>
        <w:rPr>
          <w:rFonts w:ascii="Cambria" w:hAnsi="Cambria"/>
          <w:color w:val="000000" w:themeColor="text1"/>
        </w:rPr>
        <w:t>Zamawiający zaznacza</w:t>
      </w:r>
      <w:r w:rsidRPr="00E52BE6">
        <w:rPr>
          <w:rFonts w:ascii="Cambria" w:hAnsi="Cambria"/>
          <w:color w:val="000000" w:themeColor="text1"/>
        </w:rPr>
        <w:t>,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7368B8C0" w14:textId="77777777" w:rsidR="000E104C" w:rsidRDefault="000E104C" w:rsidP="000E104C">
      <w:pPr>
        <w:autoSpaceDE w:val="0"/>
        <w:autoSpaceDN w:val="0"/>
        <w:adjustRightInd w:val="0"/>
        <w:jc w:val="both"/>
        <w:rPr>
          <w:rFonts w:ascii="Cambria" w:hAnsi="Cambria"/>
          <w:color w:val="000000" w:themeColor="text1"/>
        </w:rPr>
      </w:pPr>
    </w:p>
    <w:p w14:paraId="13849809"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60C95587" w14:textId="77777777" w:rsidR="000E104C" w:rsidRPr="00C83FE9" w:rsidRDefault="000E104C" w:rsidP="000E104C">
      <w:pPr>
        <w:tabs>
          <w:tab w:val="left" w:pos="7005"/>
        </w:tabs>
        <w:suppressAutoHyphens/>
        <w:contextualSpacing/>
        <w:jc w:val="both"/>
        <w:rPr>
          <w:rFonts w:ascii="Cambria" w:eastAsiaTheme="minorHAnsi" w:hAnsi="Cambria" w:cstheme="minorHAnsi"/>
          <w:bCs/>
          <w:lang w:eastAsia="ar-SA"/>
        </w:rPr>
      </w:pPr>
    </w:p>
    <w:p w14:paraId="26E30817" w14:textId="77777777" w:rsidR="000E104C" w:rsidRPr="00C83FE9" w:rsidRDefault="000E104C" w:rsidP="000E104C">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6EBA3158"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7803F8BF" w14:textId="77777777" w:rsidR="000E104C" w:rsidRPr="002635AD" w:rsidRDefault="000E104C" w:rsidP="000B04E8">
      <w:pPr>
        <w:pStyle w:val="Akapitzlist"/>
        <w:numPr>
          <w:ilvl w:val="0"/>
          <w:numId w:val="27"/>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4B6ABA49" w14:textId="77777777" w:rsidR="000E104C"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87968F2" w14:textId="77777777" w:rsidR="000E104C" w:rsidRPr="002B7771" w:rsidRDefault="000E104C" w:rsidP="000B04E8">
      <w:pPr>
        <w:pStyle w:val="Akapitzlist"/>
        <w:numPr>
          <w:ilvl w:val="0"/>
          <w:numId w:val="27"/>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w:t>
      </w:r>
      <w:r w:rsidRPr="002B7771">
        <w:rPr>
          <w:rFonts w:ascii="Cambria" w:hAnsi="Cambria" w:cs="Arial"/>
          <w:lang w:eastAsia="en-US"/>
        </w:rPr>
        <w:lastRenderedPageBreak/>
        <w:t>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dostosowane do potrzeb osób z niepełnosprawnościami w tym również ruchowymi,</w:t>
      </w:r>
    </w:p>
    <w:p w14:paraId="44BBF15E" w14:textId="77777777" w:rsidR="000E104C" w:rsidRDefault="000E104C" w:rsidP="000B04E8">
      <w:pPr>
        <w:numPr>
          <w:ilvl w:val="0"/>
          <w:numId w:val="27"/>
        </w:numPr>
        <w:jc w:val="both"/>
        <w:rPr>
          <w:rFonts w:ascii="Cambria" w:hAnsi="Cambria" w:cs="Arial"/>
          <w:lang w:eastAsia="en-US"/>
        </w:rPr>
      </w:pPr>
      <w:r>
        <w:rPr>
          <w:rFonts w:ascii="Cambria" w:hAnsi="Cambria" w:cs="Arial"/>
          <w:lang w:eastAsia="en-US"/>
        </w:rPr>
        <w:t>w przypadku realizacji szkolenia w wersji stacjonarnej i trwania zajęć powyżej 6 h szkoleniowych Wykonawca ma obowiązek zapewnić catering składający się z dwudaniowego obiadu i przerwy kawowej:</w:t>
      </w:r>
    </w:p>
    <w:p w14:paraId="79277ABD"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7A9C8B75"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629F0FCC" w14:textId="77777777" w:rsidR="000E104C"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0B2DEE89" w14:textId="77777777" w:rsidR="000E104C" w:rsidRPr="00B96BF9" w:rsidRDefault="000E104C" w:rsidP="000B04E8">
      <w:pPr>
        <w:pStyle w:val="Akapitzlist"/>
        <w:numPr>
          <w:ilvl w:val="0"/>
          <w:numId w:val="29"/>
        </w:numPr>
        <w:jc w:val="both"/>
        <w:rPr>
          <w:rFonts w:ascii="Cambria" w:hAnsi="Cambria" w:cs="Arial"/>
          <w:lang w:eastAsia="en-US"/>
        </w:rPr>
      </w:pPr>
      <w:r w:rsidRPr="00B96BF9">
        <w:rPr>
          <w:rFonts w:ascii="Cambria" w:hAnsi="Cambria" w:cs="Arial"/>
          <w:lang w:eastAsia="en-US"/>
        </w:rPr>
        <w:t xml:space="preserve">Zamawiający zaznacza, że obiad wraz z przerwą kawową przysługuje podczas zajęć trwających powyżej 6 h szkoleniowych. </w:t>
      </w:r>
    </w:p>
    <w:p w14:paraId="7C24C70C" w14:textId="77777777" w:rsidR="000E104C" w:rsidRPr="00171CB8" w:rsidRDefault="000E104C" w:rsidP="000B04E8">
      <w:pPr>
        <w:pStyle w:val="Akapitzlist"/>
        <w:numPr>
          <w:ilvl w:val="0"/>
          <w:numId w:val="27"/>
        </w:numPr>
        <w:jc w:val="both"/>
        <w:rPr>
          <w:rFonts w:ascii="Cambria" w:hAnsi="Cambria" w:cs="Arial"/>
          <w:lang w:eastAsia="en-US"/>
        </w:rPr>
      </w:pPr>
      <w:r>
        <w:rPr>
          <w:rFonts w:ascii="Cambria" w:hAnsi="Cambria" w:cs="Arial"/>
          <w:lang w:eastAsia="en-US"/>
        </w:rPr>
        <w:t>w</w:t>
      </w:r>
      <w:r w:rsidRPr="00171CB8">
        <w:rPr>
          <w:rFonts w:ascii="Cambria" w:hAnsi="Cambria" w:cs="Arial"/>
          <w:lang w:eastAsia="en-US"/>
        </w:rPr>
        <w:t xml:space="preserve"> przypadku zajęć, które trwają danego dnia mniej niż 6 h szkoleniowych uczestnikom/uczestniczkom przysługiwać będzie tylko przerwa kawowa</w:t>
      </w:r>
      <w:r>
        <w:rPr>
          <w:rFonts w:ascii="Cambria" w:hAnsi="Cambria" w:cs="Arial"/>
          <w:lang w:eastAsia="en-US"/>
        </w:rPr>
        <w:t>, która opisana została w punkcie powyżej,</w:t>
      </w:r>
    </w:p>
    <w:p w14:paraId="29F509ED" w14:textId="08B7534C"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0058655F">
        <w:rPr>
          <w:rFonts w:ascii="Cambria" w:hAnsi="Cambria" w:cs="Arial"/>
          <w:lang w:eastAsia="en-US"/>
        </w:rPr>
        <w:t>, potwierdzenie przeprowadzenia egzaminu</w:t>
      </w:r>
      <w:r w:rsidRPr="00C83FE9">
        <w:rPr>
          <w:rFonts w:ascii="Cambria" w:hAnsi="Cambria" w:cs="Arial"/>
          <w:lang w:eastAsia="en-US"/>
        </w:rPr>
        <w:t>),</w:t>
      </w:r>
    </w:p>
    <w:p w14:paraId="388A9899"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380CF4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lastRenderedPageBreak/>
        <w:t>bieżącego informowania Zamawiającego o wszystkich przypadkach nieobecności uczestników/uczestniczek,  rezygnacjach uczestników/uczestniczek, problemach przez nich zgłaszanych,</w:t>
      </w:r>
    </w:p>
    <w:p w14:paraId="64149666"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04DAAE4F" w14:textId="77777777" w:rsidR="000E104C" w:rsidRPr="00C83FE9" w:rsidRDefault="000E104C" w:rsidP="000B04E8">
      <w:pPr>
        <w:numPr>
          <w:ilvl w:val="0"/>
          <w:numId w:val="28"/>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545DCBB7"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2D5CFC1B" w14:textId="19F28A7B"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zorganizowania egzaminu prowadzącego do uzyskania </w:t>
      </w:r>
      <w:r>
        <w:rPr>
          <w:rFonts w:ascii="Cambria" w:hAnsi="Cambria" w:cs="Arial"/>
          <w:lang w:eastAsia="en-US"/>
        </w:rPr>
        <w:t>kompetencji zawodowych,</w:t>
      </w:r>
    </w:p>
    <w:p w14:paraId="63405C5E"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72463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0A11DD44" w14:textId="77777777" w:rsidR="000E104C" w:rsidRDefault="000E104C" w:rsidP="000E104C">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A622A41" w14:textId="77777777" w:rsidR="000E104C" w:rsidRPr="00C83FE9" w:rsidRDefault="000E104C" w:rsidP="000E104C">
      <w:pPr>
        <w:jc w:val="both"/>
        <w:rPr>
          <w:rFonts w:ascii="Cambria" w:hAnsi="Cambria" w:cs="Arial"/>
          <w:lang w:eastAsia="en-US"/>
        </w:rPr>
      </w:pPr>
    </w:p>
    <w:p w14:paraId="52FBF46D" w14:textId="77777777" w:rsidR="000E104C" w:rsidRPr="00654958" w:rsidRDefault="000E104C" w:rsidP="000E104C">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26DCDA42"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01ADD598"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04E7E3DE"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34DBA2B5" w14:textId="5E4CAC10" w:rsidR="000E104C" w:rsidRPr="004A49F3"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68FDD876"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lastRenderedPageBreak/>
        <w:t xml:space="preserve">Warunki udziału w postępowaniu oraz opis sposobu dokonania oceny ich spełnienia </w:t>
      </w:r>
    </w:p>
    <w:p w14:paraId="6D66177B" w14:textId="77777777" w:rsidR="000E104C" w:rsidRDefault="000E104C" w:rsidP="000E104C">
      <w:pPr>
        <w:contextualSpacing/>
        <w:jc w:val="both"/>
        <w:rPr>
          <w:rFonts w:ascii="Cambria" w:hAnsi="Cambria"/>
          <w:color w:val="000000" w:themeColor="text1"/>
        </w:rPr>
      </w:pPr>
    </w:p>
    <w:p w14:paraId="009FCA1D" w14:textId="77777777" w:rsidR="000E104C" w:rsidRPr="008039DF" w:rsidRDefault="000E104C" w:rsidP="000E104C">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7AD331D8" w14:textId="2631E3FB" w:rsidR="00310FE6" w:rsidRDefault="0058655F" w:rsidP="000B04E8">
      <w:pPr>
        <w:pStyle w:val="Akapitzlist"/>
        <w:numPr>
          <w:ilvl w:val="0"/>
          <w:numId w:val="14"/>
        </w:numPr>
        <w:jc w:val="both"/>
        <w:rPr>
          <w:rFonts w:ascii="Cambria" w:eastAsiaTheme="minorHAnsi" w:hAnsi="Cambria" w:cstheme="minorBidi"/>
        </w:rPr>
      </w:pPr>
      <w:r>
        <w:rPr>
          <w:rFonts w:ascii="Cambria" w:eastAsiaTheme="minorHAnsi" w:hAnsi="Cambria" w:cstheme="minorHAnsi"/>
          <w:bCs/>
          <w:lang w:eastAsia="ar-SA"/>
        </w:rPr>
        <w:t>p</w:t>
      </w:r>
      <w:r w:rsidR="000E104C" w:rsidRPr="00310FE6">
        <w:rPr>
          <w:rFonts w:ascii="Cambria" w:eastAsiaTheme="minorHAnsi" w:hAnsi="Cambria" w:cstheme="minorHAnsi"/>
          <w:bCs/>
          <w:lang w:eastAsia="ar-SA"/>
        </w:rPr>
        <w:t xml:space="preserve">osiadają lub dysponują </w:t>
      </w:r>
      <w:r w:rsidR="00310FE6" w:rsidRPr="00310FE6">
        <w:rPr>
          <w:rFonts w:ascii="Cambria" w:eastAsiaTheme="minorHAnsi" w:hAnsi="Cambria" w:cstheme="minorHAnsi"/>
          <w:bCs/>
          <w:lang w:eastAsia="ar-SA"/>
        </w:rPr>
        <w:t>minimum 1 trenerem posiadającym</w:t>
      </w:r>
      <w:r w:rsidR="000E104C" w:rsidRPr="00310FE6">
        <w:rPr>
          <w:rFonts w:ascii="Cambria" w:eastAsiaTheme="minorHAnsi" w:hAnsi="Cambria" w:cstheme="minorHAnsi"/>
          <w:bCs/>
          <w:lang w:eastAsia="ar-SA"/>
        </w:rPr>
        <w:t xml:space="preserve">: </w:t>
      </w:r>
      <w:r w:rsidR="00310FE6" w:rsidRPr="00310FE6">
        <w:rPr>
          <w:rFonts w:ascii="Cambria" w:eastAsiaTheme="minorHAnsi" w:hAnsi="Cambria" w:cstheme="minorBidi"/>
        </w:rPr>
        <w:t>wykształcenie wyższe/zawodowe oraz minimum rocznym doświadczeniem w zakresie prowadzenia szkoleń o tożsamej tematyce tj. 1 rok doświadczenia i w tym okresie min. 100 godz. szkoleniowych (po 45 min) w prowadzeniu szkolenia z pracownika biurowego i 1 rok doświadczenia i w tym okresie min. 100 godz. szkoleniowych (po 45 min) w prowadzeniu szkolenia z zakresu kadr i płac.</w:t>
      </w:r>
    </w:p>
    <w:p w14:paraId="3ADFF46A" w14:textId="77777777" w:rsidR="00310FE6" w:rsidRPr="00721435" w:rsidRDefault="00310FE6" w:rsidP="00310FE6">
      <w:pPr>
        <w:suppressAutoHyphens/>
        <w:ind w:left="502"/>
        <w:contextualSpacing/>
        <w:jc w:val="both"/>
        <w:rPr>
          <w:rFonts w:ascii="Cambria" w:eastAsiaTheme="minorHAnsi" w:hAnsi="Cambria" w:cstheme="minorHAnsi"/>
          <w:bCs/>
          <w:lang w:eastAsia="ar-SA"/>
        </w:rPr>
      </w:pPr>
      <w:r w:rsidRPr="00721435">
        <w:rPr>
          <w:rFonts w:ascii="Cambria" w:eastAsiaTheme="minorHAnsi" w:hAnsi="Cambria" w:cstheme="minorHAnsi"/>
          <w:bCs/>
          <w:lang w:eastAsia="ar-SA"/>
        </w:rPr>
        <w:t>Ponadto Zamawiający zaznacza, że trener musi posiadać minimum roczne doświadczenie w pracy na  rzecz grupy docelowej objętej działaniami projektowymi tj.</w:t>
      </w:r>
    </w:p>
    <w:p w14:paraId="3CB05CFA"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biernych zawodowo/bezrobotnych niezarejestrowanych/ bezrobotnych,</w:t>
      </w:r>
    </w:p>
    <w:p w14:paraId="54EBB949"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wykluczonych z powodu min. 1 z przesłanek, o których mowa w rozdziale 3 pkt. 13 Wytycznych w zakresie realizacji przedsięwzięć w obszarze włączania społecznego i zwalczania ubóstwa z wykorzystaniem EFS i EFRR na lata 2014-2020:</w:t>
      </w:r>
    </w:p>
    <w:p w14:paraId="723016E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lub rodzin korzystających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9EAD57C"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ubóstwa; </w:t>
      </w:r>
    </w:p>
    <w:p w14:paraId="010CD9C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sieroctwa; </w:t>
      </w:r>
    </w:p>
    <w:p w14:paraId="650B781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bezdomności; </w:t>
      </w:r>
    </w:p>
    <w:p w14:paraId="0409F6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bezrobocia; </w:t>
      </w:r>
    </w:p>
    <w:p w14:paraId="0D49094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niepełnosprawności; </w:t>
      </w:r>
    </w:p>
    <w:p w14:paraId="45F534F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długotrwałej lub ciężkiej choroby; </w:t>
      </w:r>
    </w:p>
    <w:p w14:paraId="6AFCE71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przemocy w rodzinie; </w:t>
      </w:r>
    </w:p>
    <w:p w14:paraId="0339C8D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ofiar handlu ludźmi; </w:t>
      </w:r>
    </w:p>
    <w:p w14:paraId="5ADA297B"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macierzyństwa lub wielodzietności; </w:t>
      </w:r>
    </w:p>
    <w:p w14:paraId="7E7643E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bezradności w sprawach opiekuńczo-wychowawczych i prowadzenia gospodarstwa domowego, zwłaszcza w rodzinach niepełnych lub wielodzietnych; </w:t>
      </w:r>
    </w:p>
    <w:p w14:paraId="1A18CFB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lastRenderedPageBreak/>
        <w:t xml:space="preserve">trudności w integracji cudzoziemców, którzy uzyskali </w:t>
      </w:r>
      <w:r w:rsidRPr="00555523">
        <w:rPr>
          <w:rFonts w:ascii="Cambria" w:eastAsia="Calibri" w:hAnsi="Cambria"/>
          <w:color w:val="000000" w:themeColor="text1"/>
        </w:rPr>
        <w:br/>
        <w:t xml:space="preserve">w Rzeczypospolitej Polskiej status uchodźcy, ochronę uzupełniającą lub zezwolenie na pobyt czasowy udzielone w związku z okolicznością, o której mowa w art. 159 ust. 1 pkt 1 lit. c lub d ustawy z dnia 12 grudnia 2013 r. o cudzoziemcach; </w:t>
      </w:r>
    </w:p>
    <w:p w14:paraId="44E45EB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 trudności w przystosowaniu do życia po zwolnieniu z zakładu karnego; </w:t>
      </w:r>
    </w:p>
    <w:p w14:paraId="0811784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alkoholizmu lub narkomanii; </w:t>
      </w:r>
    </w:p>
    <w:p w14:paraId="21401C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zdarzenia losowego i sytuacji kryzysowej; </w:t>
      </w:r>
    </w:p>
    <w:p w14:paraId="3398ED5E"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klęski żywiołowej lub ekologicznej.</w:t>
      </w:r>
    </w:p>
    <w:p w14:paraId="0CD704CC"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o których mowa w art. 1 ust. 2 ustawy z dnia 13 czerwca 2003 r. </w:t>
      </w:r>
      <w:r w:rsidRPr="00555523">
        <w:rPr>
          <w:rFonts w:ascii="Cambria" w:eastAsia="Calibri" w:hAnsi="Cambria"/>
          <w:color w:val="000000" w:themeColor="text1"/>
        </w:rPr>
        <w:br/>
        <w:t>o zatrudnieniu socjalnym:</w:t>
      </w:r>
    </w:p>
    <w:p w14:paraId="2FDFAAD3"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bezdomnych realizujących indywidualny program wychodzenia </w:t>
      </w:r>
      <w:r w:rsidRPr="00555523">
        <w:rPr>
          <w:rFonts w:ascii="Cambria" w:eastAsia="Calibri" w:hAnsi="Cambria"/>
          <w:color w:val="000000" w:themeColor="text1"/>
        </w:rPr>
        <w:br/>
        <w:t>z bezdomności, w rozumieniu przepisów o pomocy społecznej;</w:t>
      </w:r>
    </w:p>
    <w:p w14:paraId="32A93AA4"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alkoholu;</w:t>
      </w:r>
    </w:p>
    <w:p w14:paraId="213B8530"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narkotyków lub innych środków odurzających;</w:t>
      </w:r>
    </w:p>
    <w:p w14:paraId="0371539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chorujących psychicznie, w rozumieniu przepisów o ochronie zdrowia psychicznego;</w:t>
      </w:r>
    </w:p>
    <w:p w14:paraId="2DA07078"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długotrwale bezrobotnych w rozumieniu przepisów o promocji zatrudnienia i instytucjach rynku pracy;</w:t>
      </w:r>
    </w:p>
    <w:p w14:paraId="7F07704D"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 zwalnianych z zakładu karnego, mająca trudności w integracji </w:t>
      </w:r>
      <w:r w:rsidRPr="00555523">
        <w:rPr>
          <w:rFonts w:ascii="Cambria" w:eastAsia="Calibri" w:hAnsi="Cambria"/>
          <w:color w:val="000000" w:themeColor="text1"/>
        </w:rPr>
        <w:br/>
        <w:t>ze środowiskiem, w rozumieniu przepisów o pomocy społecznej;</w:t>
      </w:r>
    </w:p>
    <w:p w14:paraId="5B6C297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uchodźców realizujących indywidualny program integracji, </w:t>
      </w:r>
      <w:r w:rsidRPr="00555523">
        <w:rPr>
          <w:rFonts w:ascii="Cambria" w:eastAsia="Calibri" w:hAnsi="Cambria"/>
          <w:color w:val="000000" w:themeColor="text1"/>
        </w:rPr>
        <w:br/>
        <w:t>w rozumieniu przepisów o pomocy społecznej;</w:t>
      </w:r>
    </w:p>
    <w:p w14:paraId="5F7F9EDC"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osób niepełnosprawnych,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3DFE359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z niepełnosprawnością – osoby z niepełnosprawnością w rozumieniu Wytycznych w zakresie realizacji zasady równości szans </w:t>
      </w:r>
      <w:r w:rsidRPr="00555523">
        <w:rPr>
          <w:rFonts w:ascii="Cambria" w:eastAsia="Calibri" w:hAnsi="Cambria"/>
          <w:color w:val="000000" w:themeColor="text1"/>
        </w:rPr>
        <w:br/>
        <w:t xml:space="preserve">i niedyskryminacji, w tym dostępności dla osób z niepełnosprawnościami oraz zasady równości szans kobiet i mężczyzn w ramach funduszy unijnych na lata 2014-2020 lub uczniowie/dzieci z niepełnosprawnościami </w:t>
      </w:r>
      <w:r w:rsidRPr="00555523">
        <w:rPr>
          <w:rFonts w:ascii="Cambria" w:eastAsia="Calibri" w:hAnsi="Cambria"/>
          <w:color w:val="000000" w:themeColor="text1"/>
        </w:rPr>
        <w:br/>
      </w:r>
      <w:r w:rsidRPr="00555523">
        <w:rPr>
          <w:rFonts w:ascii="Cambria" w:eastAsia="Calibri" w:hAnsi="Cambria"/>
          <w:color w:val="000000" w:themeColor="text1"/>
        </w:rPr>
        <w:lastRenderedPageBreak/>
        <w:t xml:space="preserve">w rozumieniu Wytycznych w zakresie realizacji przedsięwzięć z udziałem środków Europejskiego Funduszu Społecznego w obszarze edukacji na lata 2014-2020; </w:t>
      </w:r>
    </w:p>
    <w:p w14:paraId="5C5AA943"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członków gospodarstw domowych sprawujący opiekę nad osobą </w:t>
      </w:r>
      <w:r w:rsidRPr="00555523">
        <w:rPr>
          <w:rFonts w:ascii="Cambria" w:eastAsia="Calibri" w:hAnsi="Cambria"/>
          <w:color w:val="000000" w:themeColor="text1"/>
        </w:rPr>
        <w:br/>
        <w:t xml:space="preserve">z niepełnosprawnością, o ile co najmniej jeden z nich nie pracuje ze względu na konieczność sprawowania opieki nad osobą </w:t>
      </w:r>
      <w:r w:rsidRPr="00555523">
        <w:rPr>
          <w:rFonts w:ascii="Cambria" w:eastAsia="Calibri" w:hAnsi="Cambria"/>
          <w:color w:val="000000" w:themeColor="text1"/>
        </w:rPr>
        <w:br/>
        <w:t>z niepełnosprawnością;</w:t>
      </w:r>
    </w:p>
    <w:p w14:paraId="1D1C4D2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potrzebujących wsparcia w codziennym funkcjonowaniu</w:t>
      </w:r>
    </w:p>
    <w:p w14:paraId="61C8948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bezdomnych lub dotkniętych wykluczeniem z dostępu do mieszkań w rozumieniu Wytycznych w zakresie monitorowania postępu rzeczowego realizacji programów operacyjnych na lata 2014-2020;</w:t>
      </w:r>
    </w:p>
    <w:p w14:paraId="66F6E43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odbywających kary pozbawienia wolności- tylko dozór policyjny;</w:t>
      </w:r>
    </w:p>
    <w:p w14:paraId="0D197AE7" w14:textId="68F2B7F8" w:rsidR="000E104C" w:rsidRPr="00310FE6"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korzystających z PO PŻ.</w:t>
      </w:r>
    </w:p>
    <w:p w14:paraId="258CA485" w14:textId="7EC19F06" w:rsidR="000E104C" w:rsidRPr="00C83FE9" w:rsidRDefault="000E104C" w:rsidP="000E104C">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w:t>
      </w:r>
      <w:r w:rsidRPr="00310FE6">
        <w:rPr>
          <w:rFonts w:ascii="Cambria" w:eastAsiaTheme="minorHAnsi" w:hAnsi="Cambria" w:cstheme="minorHAnsi"/>
          <w:b/>
          <w:bCs/>
          <w:u w:val="single"/>
          <w:lang w:eastAsia="ar-SA"/>
        </w:rPr>
        <w:t xml:space="preserve">Załącznik 2a lub  2b </w:t>
      </w:r>
      <w:r w:rsidR="00310FE6" w:rsidRPr="00310FE6">
        <w:rPr>
          <w:rFonts w:ascii="Cambria" w:eastAsiaTheme="minorHAnsi" w:hAnsi="Cambria" w:cstheme="minorHAnsi"/>
          <w:b/>
          <w:bCs/>
          <w:u w:val="single"/>
          <w:lang w:eastAsia="ar-SA"/>
        </w:rPr>
        <w:t>i załącznika nr 3</w:t>
      </w:r>
      <w:r w:rsidR="00310FE6">
        <w:rPr>
          <w:rFonts w:ascii="Cambria" w:eastAsiaTheme="minorHAnsi" w:hAnsi="Cambria" w:cstheme="minorHAnsi"/>
          <w:bCs/>
          <w:u w:val="single"/>
          <w:lang w:eastAsia="ar-SA"/>
        </w:rPr>
        <w:t xml:space="preserve"> </w:t>
      </w:r>
      <w:r w:rsidRPr="00C83FE9">
        <w:rPr>
          <w:rFonts w:ascii="Cambria" w:eastAsiaTheme="minorHAnsi" w:hAnsi="Cambria" w:cstheme="minorHAnsi"/>
          <w:bCs/>
          <w:u w:val="single"/>
          <w:lang w:eastAsia="ar-SA"/>
        </w:rPr>
        <w:t>do zapytania ofertowego, metodą warunku granicznego – spełnia / nie spełnia.</w:t>
      </w:r>
    </w:p>
    <w:p w14:paraId="1F9054ED" w14:textId="77777777" w:rsidR="000E104C" w:rsidRPr="00C83FE9" w:rsidRDefault="000E104C" w:rsidP="000E104C">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64FEA63C" w14:textId="77777777" w:rsidR="00310FE6" w:rsidRDefault="00310FE6" w:rsidP="000E104C">
      <w:pPr>
        <w:contextualSpacing/>
        <w:jc w:val="both"/>
        <w:rPr>
          <w:rFonts w:ascii="Cambria" w:eastAsiaTheme="minorHAnsi" w:hAnsi="Cambria" w:cstheme="minorHAnsi"/>
          <w:bCs/>
          <w:lang w:eastAsia="ar-SA"/>
        </w:rPr>
      </w:pPr>
    </w:p>
    <w:p w14:paraId="53A6C40D" w14:textId="35C3D047" w:rsidR="000E104C" w:rsidRDefault="000E104C" w:rsidP="000E104C">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Zamawiający zaznacza, że z załącznika nr 3 do oferty musi jasno wynikać, że Wykonawca posiada minimum roczne doświadczenie, czyli muszą zostać spełnione dwa warunki: roczne doświadczenie</w:t>
      </w:r>
      <w:r w:rsidR="0058655F">
        <w:rPr>
          <w:rFonts w:asciiTheme="majorHAnsi" w:eastAsiaTheme="minorHAnsi" w:hAnsiTheme="majorHAnsi" w:cstheme="minorBidi"/>
          <w:b/>
          <w:sz w:val="22"/>
          <w:szCs w:val="22"/>
          <w:u w:val="single"/>
          <w:lang w:eastAsia="en-US"/>
        </w:rPr>
        <w:t xml:space="preserve"> (12 miesięcy)</w:t>
      </w:r>
      <w:r w:rsidRPr="00526012">
        <w:rPr>
          <w:rFonts w:asciiTheme="majorHAnsi" w:eastAsiaTheme="minorHAnsi" w:hAnsiTheme="majorHAnsi" w:cstheme="minorBidi"/>
          <w:b/>
          <w:sz w:val="22"/>
          <w:szCs w:val="22"/>
          <w:u w:val="single"/>
          <w:lang w:eastAsia="en-US"/>
        </w:rPr>
        <w:t xml:space="preserve"> i minimum 100 godz. szkolenia w prowadzeniu szkolenia z pracownika biurowego i min. 100 godz. szkoleniowych (po 45 min) w prowadzeniu szkolenia z zakresu </w:t>
      </w:r>
      <w:r w:rsidR="004A49F3">
        <w:rPr>
          <w:rFonts w:asciiTheme="majorHAnsi" w:eastAsiaTheme="minorHAnsi" w:hAnsiTheme="majorHAnsi" w:cstheme="minorBidi"/>
          <w:b/>
          <w:sz w:val="22"/>
          <w:szCs w:val="22"/>
          <w:u w:val="single"/>
          <w:lang w:eastAsia="en-US"/>
        </w:rPr>
        <w:t>kadr i płac</w:t>
      </w:r>
    </w:p>
    <w:p w14:paraId="3FBC0C67" w14:textId="77777777" w:rsidR="000E104C" w:rsidRPr="00526012" w:rsidRDefault="000E104C" w:rsidP="000E104C">
      <w:pPr>
        <w:contextualSpacing/>
        <w:jc w:val="both"/>
        <w:rPr>
          <w:rFonts w:asciiTheme="majorHAnsi" w:eastAsiaTheme="minorHAnsi" w:hAnsiTheme="majorHAnsi" w:cstheme="minorBidi"/>
          <w:b/>
          <w:sz w:val="22"/>
          <w:szCs w:val="22"/>
          <w:u w:val="single"/>
          <w:lang w:eastAsia="en-US"/>
        </w:rPr>
      </w:pPr>
    </w:p>
    <w:p w14:paraId="2C34918D" w14:textId="77777777" w:rsidR="000E104C" w:rsidRPr="00C83FE9" w:rsidRDefault="000E104C" w:rsidP="000E104C">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7C0A8A8"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5133E73"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3E4FA0B6" w14:textId="77777777" w:rsidR="000E104C"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3D040C6" w14:textId="341A0CE2" w:rsidR="00310FE6" w:rsidRPr="00874220" w:rsidRDefault="00310FE6" w:rsidP="00310FE6">
      <w:pPr>
        <w:spacing w:after="160" w:line="256" w:lineRule="auto"/>
        <w:contextualSpacing/>
        <w:jc w:val="both"/>
        <w:rPr>
          <w:rFonts w:asciiTheme="majorHAnsi" w:eastAsiaTheme="minorHAnsi" w:hAnsiTheme="majorHAnsi" w:cstheme="minorBidi"/>
          <w:sz w:val="22"/>
          <w:szCs w:val="22"/>
          <w:lang w:eastAsia="en-US"/>
        </w:rPr>
      </w:pPr>
      <w:r w:rsidRPr="00310FE6">
        <w:rPr>
          <w:rFonts w:asciiTheme="majorHAnsi" w:eastAsiaTheme="minorHAnsi" w:hAnsiTheme="majorHAnsi" w:cstheme="minorBidi"/>
          <w:sz w:val="22"/>
          <w:szCs w:val="22"/>
          <w:lang w:eastAsia="en-US"/>
        </w:rPr>
        <w:t>Dla wyliczenia okresu doświadczenia Zamawiający wykorzysta metodę wskazaną przy ustalaniu okresu doświadczenia w kryterium oceny ofert, dotyczącym jakości.</w:t>
      </w:r>
    </w:p>
    <w:p w14:paraId="0FD54548" w14:textId="77777777" w:rsidR="000E104C" w:rsidRPr="00C83FE9" w:rsidRDefault="000E104C" w:rsidP="000B04E8">
      <w:pPr>
        <w:numPr>
          <w:ilvl w:val="0"/>
          <w:numId w:val="14"/>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lastRenderedPageBreak/>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03CF827F"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 xml:space="preserve">Ocena spełniania w/w warunku udziału w postępowaniu dokonywana będzie w oparciu o przedłożony przez Wykonawcę dokument np. wydruk ze strony: </w:t>
      </w:r>
    </w:p>
    <w:p w14:paraId="4ACE0379"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http://stor.praca.gov.pl/portal/#/ris, potwierdzający  aktualny (nie starszy niż 30 dni na dzień złożenia oferty) dokument potwierdzający wpis do RIS  poświadczony co najmniej podpisem przez Wykonawcę</w:t>
      </w:r>
      <w:r w:rsidRPr="00B96BF9">
        <w:rPr>
          <w:rFonts w:asciiTheme="minorHAnsi" w:eastAsiaTheme="minorHAnsi" w:hAnsiTheme="minorHAnsi" w:cstheme="minorBidi"/>
          <w:b/>
          <w:sz w:val="22"/>
          <w:szCs w:val="22"/>
          <w:lang w:eastAsia="en-US"/>
        </w:rPr>
        <w:t xml:space="preserve">, </w:t>
      </w:r>
      <w:r w:rsidRPr="00B96BF9">
        <w:rPr>
          <w:rFonts w:ascii="Cambria" w:eastAsiaTheme="minorHAnsi" w:hAnsi="Cambria" w:cstheme="minorHAnsi"/>
          <w:b/>
          <w:bCs/>
          <w:u w:val="single"/>
          <w:lang w:eastAsia="ar-SA"/>
        </w:rPr>
        <w:t>metodą warunku granicznego – spełnia / nie spełnia.</w:t>
      </w:r>
    </w:p>
    <w:p w14:paraId="5C6821C8" w14:textId="77777777" w:rsidR="000E104C" w:rsidRPr="00C83FE9" w:rsidRDefault="000E104C" w:rsidP="000B04E8">
      <w:pPr>
        <w:numPr>
          <w:ilvl w:val="0"/>
          <w:numId w:val="14"/>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21E4D3EB"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62A2A52D" w14:textId="77777777" w:rsidR="000E104C" w:rsidRPr="00C83FE9" w:rsidRDefault="000E104C" w:rsidP="000B04E8">
      <w:pPr>
        <w:numPr>
          <w:ilvl w:val="0"/>
          <w:numId w:val="16"/>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4A7A224"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7E03FD0A"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7A0F7126"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D74BD36" w14:textId="77777777" w:rsidR="000E104C" w:rsidRPr="00874220" w:rsidRDefault="000E104C" w:rsidP="000E104C">
      <w:pPr>
        <w:jc w:val="both"/>
        <w:rPr>
          <w:rFonts w:ascii="Cambria" w:eastAsiaTheme="minorHAnsi" w:hAnsi="Cambria" w:cstheme="minorBidi"/>
          <w:u w:val="single"/>
          <w:lang w:eastAsia="en-US"/>
        </w:rPr>
      </w:pPr>
    </w:p>
    <w:p w14:paraId="428B8494" w14:textId="77777777" w:rsidR="000E104C" w:rsidRPr="009F2D00" w:rsidRDefault="000E104C" w:rsidP="000B04E8">
      <w:pPr>
        <w:numPr>
          <w:ilvl w:val="0"/>
          <w:numId w:val="14"/>
        </w:numPr>
        <w:jc w:val="both"/>
        <w:rPr>
          <w:rFonts w:ascii="Cambria" w:eastAsiaTheme="minorHAnsi" w:hAnsi="Cambria" w:cstheme="minorBidi"/>
          <w:lang w:eastAsia="en-US"/>
        </w:rPr>
      </w:pPr>
      <w:r w:rsidRPr="009F2D00">
        <w:rPr>
          <w:rFonts w:ascii="Cambria" w:eastAsiaTheme="minorHAnsi" w:hAnsi="Cambria" w:cstheme="minorBidi"/>
          <w:lang w:eastAsia="en-US"/>
        </w:rPr>
        <w:t xml:space="preserve">W przypadku osoby prowadzącej działalność gospodarczą, osoby prawnej lub jednostki organizacyjnej nieposiadającej osobowości prawnej zaznacza się, że podmioty te muszą </w:t>
      </w:r>
      <w:r>
        <w:rPr>
          <w:rFonts w:ascii="Cambria" w:eastAsiaTheme="minorHAnsi" w:hAnsi="Cambria" w:cstheme="minorBidi"/>
          <w:lang w:eastAsia="en-US"/>
        </w:rPr>
        <w:t>znajdować</w:t>
      </w:r>
      <w:r w:rsidRPr="00C83FE9">
        <w:rPr>
          <w:rFonts w:ascii="Cambria" w:eastAsiaTheme="minorHAnsi" w:hAnsi="Cambria" w:cstheme="minorBidi"/>
          <w:lang w:eastAsia="en-US"/>
        </w:rPr>
        <w:t xml:space="preserve"> się w sytuacji prawnej i finansowej umożliwiającej realizację przedmiotu</w:t>
      </w:r>
      <w:r>
        <w:rPr>
          <w:rFonts w:ascii="Cambria" w:eastAsiaTheme="minorHAnsi" w:hAnsi="Cambria" w:cstheme="minorBidi"/>
          <w:lang w:eastAsia="en-US"/>
        </w:rPr>
        <w:t xml:space="preserve"> </w:t>
      </w:r>
      <w:r w:rsidRPr="009F2D00">
        <w:rPr>
          <w:rFonts w:ascii="Cambria" w:eastAsiaTheme="minorHAnsi" w:hAnsi="Cambria" w:cstheme="minorBidi"/>
          <w:lang w:eastAsia="en-US"/>
        </w:rPr>
        <w:t>zamówienia</w:t>
      </w:r>
      <w:r>
        <w:rPr>
          <w:rFonts w:ascii="Cambria" w:eastAsiaTheme="minorHAnsi" w:hAnsi="Cambria" w:cstheme="minorBidi"/>
          <w:u w:val="single"/>
          <w:lang w:eastAsia="en-US"/>
        </w:rPr>
        <w:t>.</w:t>
      </w:r>
    </w:p>
    <w:p w14:paraId="7D69F1EF"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64736BA9" w14:textId="77777777" w:rsidR="000E104C" w:rsidRPr="00C83FE9" w:rsidRDefault="000E104C" w:rsidP="000E104C">
      <w:pPr>
        <w:jc w:val="both"/>
        <w:rPr>
          <w:rFonts w:ascii="Cambria" w:eastAsiaTheme="minorHAnsi" w:hAnsi="Cambria" w:cstheme="minorBidi"/>
          <w:u w:val="single"/>
          <w:lang w:eastAsia="en-US"/>
        </w:rPr>
      </w:pPr>
    </w:p>
    <w:p w14:paraId="3AF62CC1"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111FB358"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lastRenderedPageBreak/>
        <w:t>Kryterium weryfikowane będzie na podstawie załączonego do oferty wydruku (oryginału lub uwierzytelnionej kopii z CEIDG/KRS/innego właściwego rejestru, wystawionego nie wcześniej niż 3 miesiące przed upływem terminu składania ofert.</w:t>
      </w:r>
    </w:p>
    <w:p w14:paraId="082FF889"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35E50C6"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444D8DD4" w14:textId="77777777" w:rsidR="000E104C" w:rsidRPr="00C83FE9" w:rsidRDefault="000E104C" w:rsidP="000E104C">
      <w:pPr>
        <w:contextualSpacing/>
        <w:jc w:val="both"/>
        <w:rPr>
          <w:rFonts w:ascii="Cambria" w:eastAsiaTheme="minorHAnsi" w:hAnsi="Cambria" w:cstheme="minorBidi"/>
          <w:u w:val="single"/>
          <w:lang w:eastAsia="en-US"/>
        </w:rPr>
      </w:pPr>
    </w:p>
    <w:p w14:paraId="6E46C5F2"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2C24BD24" w14:textId="77777777" w:rsidR="000E104C" w:rsidRPr="00555523" w:rsidRDefault="000E104C" w:rsidP="000E104C">
      <w:pPr>
        <w:jc w:val="both"/>
        <w:rPr>
          <w:rFonts w:ascii="Cambria" w:hAnsi="Cambria"/>
          <w:color w:val="000000" w:themeColor="text1"/>
        </w:rPr>
      </w:pPr>
    </w:p>
    <w:p w14:paraId="1878DB08" w14:textId="77777777" w:rsidR="000E104C" w:rsidRPr="00555523" w:rsidRDefault="000E104C" w:rsidP="000E104C">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6F778A49" w14:textId="77777777" w:rsidR="000E104C" w:rsidRPr="00555523" w:rsidRDefault="000E104C" w:rsidP="000E104C">
      <w:pPr>
        <w:jc w:val="both"/>
        <w:rPr>
          <w:rFonts w:ascii="Cambria" w:hAnsi="Cambria"/>
          <w:color w:val="000000" w:themeColor="text1"/>
        </w:rPr>
      </w:pPr>
    </w:p>
    <w:p w14:paraId="12166F45"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Przy dokonywaniu wyboru najkorzystniejszej oferty Zamawiający stosować będzie kryteria:</w:t>
      </w:r>
    </w:p>
    <w:p w14:paraId="01B75501" w14:textId="77777777" w:rsidR="00721435" w:rsidRDefault="00721435" w:rsidP="00721435">
      <w:pPr>
        <w:jc w:val="both"/>
        <w:rPr>
          <w:rFonts w:ascii="Cambria" w:hAnsi="Cambria"/>
          <w:color w:val="000000" w:themeColor="text1"/>
        </w:rPr>
      </w:pPr>
    </w:p>
    <w:p w14:paraId="7144BDE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 xml:space="preserve">całkowity koszt brutto – </w:t>
      </w:r>
      <w:r>
        <w:rPr>
          <w:rFonts w:ascii="Cambria" w:hAnsi="Cambria"/>
          <w:b/>
          <w:color w:val="000000" w:themeColor="text1"/>
        </w:rPr>
        <w:t>5</w:t>
      </w:r>
      <w:r w:rsidRPr="00003DE4">
        <w:rPr>
          <w:rFonts w:ascii="Cambria" w:hAnsi="Cambria"/>
          <w:b/>
          <w:color w:val="000000" w:themeColor="text1"/>
        </w:rPr>
        <w:t>0 % (</w:t>
      </w:r>
      <w:r>
        <w:rPr>
          <w:rFonts w:ascii="Cambria" w:hAnsi="Cambria"/>
          <w:b/>
          <w:color w:val="000000" w:themeColor="text1"/>
        </w:rPr>
        <w:t>5</w:t>
      </w:r>
      <w:r w:rsidRPr="00003DE4">
        <w:rPr>
          <w:rFonts w:ascii="Cambria" w:hAnsi="Cambria"/>
          <w:b/>
          <w:color w:val="000000" w:themeColor="text1"/>
        </w:rPr>
        <w:t>0 punktów)</w:t>
      </w:r>
    </w:p>
    <w:p w14:paraId="7536767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gotowość do świadczenia usługi – 20 % (20 punktów)</w:t>
      </w:r>
    </w:p>
    <w:p w14:paraId="456C0734" w14:textId="586E3315" w:rsidR="00721435" w:rsidRPr="00003DE4" w:rsidRDefault="00721435" w:rsidP="000B04E8">
      <w:pPr>
        <w:pStyle w:val="Akapitzlist"/>
        <w:numPr>
          <w:ilvl w:val="0"/>
          <w:numId w:val="6"/>
        </w:numPr>
        <w:jc w:val="both"/>
        <w:rPr>
          <w:rFonts w:ascii="Cambria" w:hAnsi="Cambria"/>
          <w:b/>
          <w:color w:val="000000" w:themeColor="text1"/>
        </w:rPr>
      </w:pPr>
      <w:r>
        <w:rPr>
          <w:rFonts w:ascii="Cambria" w:hAnsi="Cambria"/>
          <w:b/>
          <w:color w:val="000000" w:themeColor="text1"/>
        </w:rPr>
        <w:t>jakość</w:t>
      </w:r>
      <w:r w:rsidRPr="00003DE4">
        <w:rPr>
          <w:rFonts w:ascii="Cambria" w:hAnsi="Cambria"/>
          <w:b/>
          <w:color w:val="000000" w:themeColor="text1"/>
        </w:rPr>
        <w:t xml:space="preserve"> – </w:t>
      </w:r>
      <w:r>
        <w:rPr>
          <w:rFonts w:ascii="Cambria" w:hAnsi="Cambria"/>
          <w:b/>
          <w:color w:val="000000" w:themeColor="text1"/>
        </w:rPr>
        <w:t>3</w:t>
      </w:r>
      <w:r w:rsidRPr="00003DE4">
        <w:rPr>
          <w:rFonts w:ascii="Cambria" w:hAnsi="Cambria"/>
          <w:b/>
          <w:color w:val="000000" w:themeColor="text1"/>
        </w:rPr>
        <w:t>0% (</w:t>
      </w:r>
      <w:r>
        <w:rPr>
          <w:rFonts w:ascii="Cambria" w:hAnsi="Cambria"/>
          <w:b/>
          <w:color w:val="000000" w:themeColor="text1"/>
        </w:rPr>
        <w:t>3</w:t>
      </w:r>
      <w:r w:rsidRPr="00003DE4">
        <w:rPr>
          <w:rFonts w:ascii="Cambria" w:hAnsi="Cambria"/>
          <w:b/>
          <w:color w:val="000000" w:themeColor="text1"/>
        </w:rPr>
        <w:t>0 punktów)</w:t>
      </w:r>
    </w:p>
    <w:p w14:paraId="5C5D2A7C" w14:textId="77777777" w:rsidR="00721435" w:rsidRPr="00555523" w:rsidRDefault="00721435" w:rsidP="00721435">
      <w:pPr>
        <w:jc w:val="both"/>
        <w:rPr>
          <w:rFonts w:ascii="Cambria" w:hAnsi="Cambria"/>
          <w:b/>
          <w:color w:val="000000" w:themeColor="text1"/>
        </w:rPr>
      </w:pPr>
    </w:p>
    <w:p w14:paraId="7D33B3A8"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Wg zasady 1%=1 punkt</w:t>
      </w:r>
    </w:p>
    <w:p w14:paraId="4380215A" w14:textId="77777777" w:rsidR="00721435" w:rsidRPr="00555523" w:rsidRDefault="00721435" w:rsidP="00721435">
      <w:pPr>
        <w:jc w:val="both"/>
        <w:rPr>
          <w:rFonts w:ascii="Cambria" w:hAnsi="Cambria"/>
          <w:b/>
          <w:color w:val="000000" w:themeColor="text1"/>
        </w:rPr>
      </w:pPr>
    </w:p>
    <w:p w14:paraId="258C5423"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Spośród ofert nieodrzuconych Zamawiający wybierze tę ofertę, która uzyska największa sumę punktów (P) obliczoną jako suma kryteriów nr 1, 2, 3.</w:t>
      </w:r>
    </w:p>
    <w:p w14:paraId="13847F69" w14:textId="77777777" w:rsidR="00721435" w:rsidRPr="00555523" w:rsidRDefault="00721435" w:rsidP="00721435">
      <w:pPr>
        <w:jc w:val="both"/>
        <w:rPr>
          <w:rFonts w:ascii="Cambria" w:hAnsi="Cambria"/>
          <w:color w:val="000000" w:themeColor="text1"/>
        </w:rPr>
      </w:pPr>
    </w:p>
    <w:p w14:paraId="5D189790" w14:textId="77777777" w:rsidR="00721435" w:rsidRPr="00555523" w:rsidRDefault="00721435" w:rsidP="00721435">
      <w:pPr>
        <w:jc w:val="center"/>
        <w:rPr>
          <w:rFonts w:ascii="Cambria" w:hAnsi="Cambria"/>
          <w:color w:val="000000" w:themeColor="text1"/>
        </w:rPr>
      </w:pPr>
      <w:r w:rsidRPr="00555523">
        <w:rPr>
          <w:rFonts w:ascii="Cambria" w:hAnsi="Cambria"/>
          <w:color w:val="000000" w:themeColor="text1"/>
        </w:rPr>
        <w:t>P= X+Y+Z</w:t>
      </w:r>
    </w:p>
    <w:p w14:paraId="137B66E7"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 xml:space="preserve">Gdzie: </w:t>
      </w:r>
    </w:p>
    <w:p w14:paraId="00275B80"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P – łączna liczba punktów przyznanych ofercie badanej,</w:t>
      </w:r>
    </w:p>
    <w:p w14:paraId="00EDFE18"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X – punkty przyznane w kryterium „</w:t>
      </w:r>
      <w:r>
        <w:rPr>
          <w:rFonts w:ascii="Cambria" w:hAnsi="Cambria"/>
          <w:color w:val="000000" w:themeColor="text1"/>
        </w:rPr>
        <w:t>c</w:t>
      </w:r>
      <w:r w:rsidRPr="002E2AA8">
        <w:rPr>
          <w:rFonts w:ascii="Cambria" w:hAnsi="Cambria"/>
          <w:color w:val="000000" w:themeColor="text1"/>
        </w:rPr>
        <w:t>ałkowity koszt brutto</w:t>
      </w:r>
      <w:r w:rsidRPr="00555523">
        <w:rPr>
          <w:rFonts w:ascii="Cambria" w:hAnsi="Cambria"/>
          <w:color w:val="000000" w:themeColor="text1"/>
        </w:rPr>
        <w:t>”</w:t>
      </w:r>
    </w:p>
    <w:p w14:paraId="453981DD"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Y – punkty przyznane w kryterium „gotowość do świadczenia usługi”</w:t>
      </w:r>
    </w:p>
    <w:p w14:paraId="4A37C467" w14:textId="1933025D" w:rsidR="00721435" w:rsidRPr="00555523" w:rsidRDefault="00721435" w:rsidP="00721435">
      <w:pPr>
        <w:rPr>
          <w:rFonts w:ascii="Cambria" w:hAnsi="Cambria"/>
          <w:color w:val="000000" w:themeColor="text1"/>
        </w:rPr>
      </w:pPr>
      <w:r w:rsidRPr="00555523">
        <w:rPr>
          <w:rFonts w:ascii="Cambria" w:hAnsi="Cambria"/>
          <w:color w:val="000000" w:themeColor="text1"/>
        </w:rPr>
        <w:t>Z – punkty przyznane w kryterium „</w:t>
      </w:r>
      <w:r>
        <w:rPr>
          <w:rFonts w:ascii="Cambria" w:hAnsi="Cambria"/>
          <w:color w:val="000000" w:themeColor="text1"/>
        </w:rPr>
        <w:t>jakość</w:t>
      </w:r>
      <w:r w:rsidRPr="00555523">
        <w:rPr>
          <w:rFonts w:ascii="Cambria" w:hAnsi="Cambria"/>
          <w:color w:val="000000" w:themeColor="text1"/>
        </w:rPr>
        <w:t>”</w:t>
      </w:r>
      <w:r w:rsidRPr="00721435">
        <w:t xml:space="preserve"> </w:t>
      </w:r>
      <w:r w:rsidRPr="00721435">
        <w:rPr>
          <w:rFonts w:ascii="Cambria" w:hAnsi="Cambria"/>
          <w:color w:val="000000" w:themeColor="text1"/>
        </w:rPr>
        <w:t>rozumiane jako doświadczenie zawodowe osoby bezpośrednio świadczącej usługę (trenera) w prowadzeniu szkoleń o tematyce tożsamej z przedmiotem zamówienia</w:t>
      </w:r>
      <w:r>
        <w:rPr>
          <w:rFonts w:ascii="Cambria" w:hAnsi="Cambria"/>
          <w:color w:val="000000" w:themeColor="text1"/>
        </w:rPr>
        <w:t>.</w:t>
      </w:r>
    </w:p>
    <w:p w14:paraId="58767CA8" w14:textId="77777777" w:rsidR="00721435" w:rsidRPr="00555523" w:rsidRDefault="00721435" w:rsidP="00721435">
      <w:pPr>
        <w:jc w:val="both"/>
        <w:rPr>
          <w:rFonts w:ascii="Cambria" w:hAnsi="Cambria"/>
          <w:color w:val="000000" w:themeColor="text1"/>
        </w:rPr>
      </w:pPr>
    </w:p>
    <w:p w14:paraId="54991FAF"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lastRenderedPageBreak/>
        <w:t>Dla oceny punktowej ofert w kryterium „</w:t>
      </w:r>
      <w:r w:rsidRPr="002E2AA8">
        <w:rPr>
          <w:rFonts w:ascii="Cambria" w:hAnsi="Cambria"/>
          <w:b/>
          <w:color w:val="000000" w:themeColor="text1"/>
        </w:rPr>
        <w:t>całkowity koszt brutto</w:t>
      </w:r>
      <w:r w:rsidRPr="00555523">
        <w:rPr>
          <w:rFonts w:ascii="Cambria" w:hAnsi="Cambria"/>
          <w:b/>
          <w:color w:val="000000" w:themeColor="text1"/>
        </w:rPr>
        <w:t>” zastosowany zostanie następujący wzór:</w:t>
      </w:r>
    </w:p>
    <w:p w14:paraId="11615092" w14:textId="77777777" w:rsidR="00721435" w:rsidRPr="00555523" w:rsidRDefault="00721435" w:rsidP="00721435">
      <w:pPr>
        <w:jc w:val="both"/>
        <w:rPr>
          <w:rFonts w:ascii="Cambria" w:hAnsi="Cambria"/>
          <w:b/>
          <w:color w:val="000000" w:themeColor="text1"/>
        </w:rPr>
      </w:pPr>
    </w:p>
    <w:p w14:paraId="5D5CBC4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49AF64A1"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gdzie:</w:t>
      </w:r>
    </w:p>
    <w:p w14:paraId="68B44BDA"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67CEE27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Cmin</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minimaln</w:t>
      </w:r>
      <w:r>
        <w:rPr>
          <w:rFonts w:ascii="Cambria" w:hAnsi="Cambria"/>
          <w:color w:val="000000" w:themeColor="text1"/>
        </w:rPr>
        <w:t>y</w:t>
      </w:r>
    </w:p>
    <w:p w14:paraId="06D26A70"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badan</w:t>
      </w:r>
      <w:r>
        <w:rPr>
          <w:rFonts w:ascii="Cambria" w:hAnsi="Cambria"/>
          <w:color w:val="000000" w:themeColor="text1"/>
        </w:rPr>
        <w:t>y</w:t>
      </w:r>
    </w:p>
    <w:p w14:paraId="514A0C8C"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Pr>
          <w:rFonts w:ascii="Cambria" w:hAnsi="Cambria"/>
          <w:color w:val="000000" w:themeColor="text1"/>
        </w:rPr>
        <w:t>50</w:t>
      </w:r>
      <w:r w:rsidRPr="00555523">
        <w:rPr>
          <w:rFonts w:ascii="Cambria" w:hAnsi="Cambria"/>
          <w:color w:val="000000" w:themeColor="text1"/>
        </w:rPr>
        <w:t xml:space="preserve"> (maksymalna liczba punktów)</w:t>
      </w:r>
    </w:p>
    <w:p w14:paraId="20D04A1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71B788DB"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Oferty z</w:t>
      </w:r>
      <w:r>
        <w:rPr>
          <w:rFonts w:ascii="Cambria" w:hAnsi="Cambria"/>
          <w:color w:val="000000" w:themeColor="text1"/>
        </w:rPr>
        <w:t>a</w:t>
      </w:r>
      <w:r w:rsidRPr="00555523">
        <w:rPr>
          <w:rFonts w:ascii="Cambria" w:hAnsi="Cambria"/>
          <w:color w:val="000000" w:themeColor="text1"/>
        </w:rPr>
        <w:t xml:space="preserve">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w:t>
      </w:r>
      <w:r>
        <w:rPr>
          <w:rFonts w:ascii="Cambria" w:hAnsi="Cambria"/>
          <w:color w:val="000000" w:themeColor="text1"/>
        </w:rPr>
        <w:t xml:space="preserve">ta, która jest niższa </w:t>
      </w:r>
      <w:r w:rsidRPr="00555523">
        <w:rPr>
          <w:rFonts w:ascii="Cambria" w:hAnsi="Cambria"/>
          <w:color w:val="000000" w:themeColor="text1"/>
        </w:rPr>
        <w:t>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290A295A" w14:textId="77777777" w:rsidR="00721435" w:rsidRPr="00555523" w:rsidRDefault="00721435" w:rsidP="00721435">
      <w:pPr>
        <w:ind w:left="360"/>
        <w:jc w:val="both"/>
        <w:rPr>
          <w:rFonts w:ascii="Cambria" w:hAnsi="Cambria"/>
          <w:color w:val="000000" w:themeColor="text1"/>
        </w:rPr>
      </w:pPr>
    </w:p>
    <w:p w14:paraId="05E13BD7" w14:textId="77777777"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„gotowość do świadczenia usługi”</w:t>
      </w:r>
      <w:r w:rsidRPr="00555523">
        <w:rPr>
          <w:rFonts w:ascii="Cambria" w:hAnsi="Cambria"/>
          <w:color w:val="000000" w:themeColor="text1"/>
        </w:rPr>
        <w:t xml:space="preserve"> rozumianej jako gotowość do rozpoczęcia świadczenia </w:t>
      </w:r>
      <w:r>
        <w:rPr>
          <w:rFonts w:ascii="Cambria" w:hAnsi="Cambria"/>
          <w:color w:val="000000" w:themeColor="text1"/>
        </w:rPr>
        <w:t>uczestnikom/uczestniczkom:</w:t>
      </w:r>
    </w:p>
    <w:p w14:paraId="2D7B1B4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powyżej 10 dni roboczych (pon.-pt.) od dnia zgłoszenia przez Zamawiającego zapotrzebowania –  0 pkt,</w:t>
      </w:r>
    </w:p>
    <w:p w14:paraId="66D2CF9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od 5 do 10 dni roboczych (pon.-pt.) od dnia zgłoszenia przez Zamawiającego zapotrzebowania - 10 pkt,</w:t>
      </w:r>
    </w:p>
    <w:p w14:paraId="40735276"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poniżej 5 dni roboczych (pon.-pt.) od dnia zgłoszenia przez Zamawiającego zapotrzebowania – 20 pkt,</w:t>
      </w:r>
    </w:p>
    <w:p w14:paraId="344D6606" w14:textId="77777777" w:rsidR="00721435" w:rsidRPr="00555523" w:rsidRDefault="00721435" w:rsidP="00721435">
      <w:pPr>
        <w:jc w:val="both"/>
        <w:rPr>
          <w:rFonts w:ascii="Cambria" w:hAnsi="Cambria"/>
          <w:color w:val="000000" w:themeColor="text1"/>
        </w:rPr>
      </w:pPr>
    </w:p>
    <w:p w14:paraId="184FBA8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Zamawiający informuje, że nabór uczestniczek /uczestników do projektu jest ciągły z tego też względu wymagane jest pozostawanie Wykonawcy w ciągłej gotowości do świadczenia wsparcia.</w:t>
      </w:r>
    </w:p>
    <w:p w14:paraId="45B4091D" w14:textId="77777777" w:rsidR="00721435" w:rsidRPr="00555523" w:rsidRDefault="00721435" w:rsidP="00721435">
      <w:pPr>
        <w:jc w:val="both"/>
        <w:rPr>
          <w:rFonts w:ascii="Cambria" w:hAnsi="Cambria"/>
          <w:color w:val="000000" w:themeColor="text1"/>
        </w:rPr>
      </w:pPr>
    </w:p>
    <w:p w14:paraId="26CE743B" w14:textId="43C0667D"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w:t>
      </w:r>
      <w:r>
        <w:rPr>
          <w:rFonts w:ascii="Cambria" w:hAnsi="Cambria"/>
          <w:b/>
          <w:color w:val="000000" w:themeColor="text1"/>
        </w:rPr>
        <w:t>jakość</w:t>
      </w:r>
      <w:r w:rsidRPr="00555523">
        <w:rPr>
          <w:rFonts w:ascii="Cambria" w:hAnsi="Cambria"/>
          <w:b/>
          <w:color w:val="000000" w:themeColor="text1"/>
        </w:rPr>
        <w:t xml:space="preserve">” </w:t>
      </w:r>
      <w:r w:rsidRPr="00555523">
        <w:rPr>
          <w:rFonts w:ascii="Cambria" w:hAnsi="Cambria"/>
          <w:color w:val="000000" w:themeColor="text1"/>
        </w:rPr>
        <w:t xml:space="preserve">punkty będą liczone </w:t>
      </w:r>
      <w:r>
        <w:rPr>
          <w:rFonts w:ascii="Cambria" w:hAnsi="Cambria"/>
          <w:color w:val="000000" w:themeColor="text1"/>
        </w:rPr>
        <w:t>w następujący sposób:</w:t>
      </w:r>
    </w:p>
    <w:p w14:paraId="594DB4FA" w14:textId="77777777" w:rsidR="00721435" w:rsidRPr="00555523" w:rsidRDefault="00721435" w:rsidP="00721435">
      <w:pPr>
        <w:jc w:val="both"/>
        <w:rPr>
          <w:rFonts w:ascii="Cambria" w:hAnsi="Cambria"/>
          <w:b/>
          <w:color w:val="000000" w:themeColor="text1"/>
        </w:rPr>
      </w:pPr>
    </w:p>
    <w:p w14:paraId="1524C7D8" w14:textId="77777777" w:rsidR="00721435" w:rsidRPr="00555523" w:rsidRDefault="00721435" w:rsidP="000B04E8">
      <w:pPr>
        <w:pStyle w:val="Akapitzlist"/>
        <w:numPr>
          <w:ilvl w:val="0"/>
          <w:numId w:val="8"/>
        </w:numPr>
        <w:jc w:val="both"/>
        <w:rPr>
          <w:rFonts w:ascii="Cambria" w:hAnsi="Cambria"/>
          <w:b/>
          <w:color w:val="000000" w:themeColor="text1"/>
        </w:rPr>
      </w:pPr>
      <w:r>
        <w:rPr>
          <w:rFonts w:ascii="Cambria" w:hAnsi="Cambria"/>
          <w:b/>
          <w:color w:val="000000" w:themeColor="text1"/>
        </w:rPr>
        <w:t>trener</w:t>
      </w:r>
      <w:r w:rsidRPr="00555523">
        <w:rPr>
          <w:rFonts w:ascii="Cambria" w:hAnsi="Cambria"/>
          <w:b/>
          <w:color w:val="000000" w:themeColor="text1"/>
        </w:rPr>
        <w:t>:</w:t>
      </w:r>
    </w:p>
    <w:p w14:paraId="3F1367F6" w14:textId="77777777" w:rsidR="00721435" w:rsidRPr="00555523"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1 roku</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10</w:t>
      </w:r>
      <w:r w:rsidRPr="00555523">
        <w:rPr>
          <w:rFonts w:ascii="Cambria" w:hAnsi="Cambria"/>
          <w:color w:val="000000" w:themeColor="text1"/>
        </w:rPr>
        <w:t xml:space="preserve"> </w:t>
      </w:r>
      <w:r>
        <w:rPr>
          <w:rFonts w:ascii="Cambria" w:hAnsi="Cambria"/>
          <w:color w:val="000000" w:themeColor="text1"/>
        </w:rPr>
        <w:t>punktów</w:t>
      </w:r>
    </w:p>
    <w:p w14:paraId="66880E93" w14:textId="77777777" w:rsidR="00721435"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2 lat</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20 punktów</w:t>
      </w:r>
    </w:p>
    <w:p w14:paraId="0CA3FED0" w14:textId="77777777" w:rsidR="00721435" w:rsidRDefault="00721435" w:rsidP="000B04E8">
      <w:pPr>
        <w:pStyle w:val="Akapitzlist"/>
        <w:numPr>
          <w:ilvl w:val="0"/>
          <w:numId w:val="18"/>
        </w:numPr>
        <w:jc w:val="both"/>
        <w:rPr>
          <w:rFonts w:ascii="Cambria" w:hAnsi="Cambria"/>
          <w:color w:val="000000" w:themeColor="text1"/>
        </w:rPr>
      </w:pPr>
      <w:r>
        <w:rPr>
          <w:rFonts w:ascii="Cambria" w:hAnsi="Cambria"/>
          <w:color w:val="000000" w:themeColor="text1"/>
        </w:rPr>
        <w:lastRenderedPageBreak/>
        <w:t>powyżej 3 lat- 30 punktów</w:t>
      </w:r>
    </w:p>
    <w:p w14:paraId="0A732A23" w14:textId="77777777" w:rsidR="00721435" w:rsidRPr="00555523" w:rsidRDefault="00721435" w:rsidP="00721435">
      <w:pPr>
        <w:jc w:val="both"/>
        <w:rPr>
          <w:rFonts w:ascii="Cambria" w:hAnsi="Cambria"/>
          <w:color w:val="000000" w:themeColor="text1"/>
        </w:rPr>
      </w:pPr>
    </w:p>
    <w:p w14:paraId="7F243982" w14:textId="77777777" w:rsidR="00721435" w:rsidRPr="00555523" w:rsidRDefault="00721435" w:rsidP="00721435">
      <w:pPr>
        <w:jc w:val="both"/>
        <w:rPr>
          <w:rFonts w:ascii="Cambria" w:hAnsi="Cambria"/>
          <w:color w:val="000000" w:themeColor="text1"/>
          <w:u w:val="single"/>
        </w:rPr>
      </w:pPr>
      <w:r w:rsidRPr="00555523">
        <w:rPr>
          <w:rFonts w:ascii="Cambria" w:hAnsi="Cambria"/>
          <w:color w:val="000000" w:themeColor="text1"/>
          <w:u w:val="single"/>
        </w:rPr>
        <w:t>UWAGA:</w:t>
      </w:r>
    </w:p>
    <w:p w14:paraId="2BBF244B" w14:textId="77777777" w:rsidR="00721435" w:rsidRPr="00555523" w:rsidRDefault="00721435" w:rsidP="00721435">
      <w:pPr>
        <w:contextualSpacing/>
        <w:jc w:val="both"/>
        <w:rPr>
          <w:rFonts w:ascii="Cambria" w:hAnsi="Cambria"/>
          <w:color w:val="000000" w:themeColor="text1"/>
        </w:rPr>
      </w:pPr>
      <w:r w:rsidRPr="00555523">
        <w:rPr>
          <w:rFonts w:ascii="Cambria" w:hAnsi="Cambria"/>
          <w:color w:val="000000" w:themeColor="text1"/>
        </w:rPr>
        <w:t>Zamawiający informuje, że dla wyliczenia lat doświadczenia – (okres trwania od data /dzień, m-c, rok/ do data /dzień, m-c, rok/ wykonanej usługi) Zamawiający przyjmie zasadę:</w:t>
      </w:r>
    </w:p>
    <w:p w14:paraId="5EE012A8" w14:textId="77777777" w:rsidR="00721435" w:rsidRPr="00555523"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tylko lat - np. 2013-2014 - Zamawiający do obliczenia wymaganego doświadczenia przyjmie okres 01.01.2013r.- 31.12.2014r.</w:t>
      </w:r>
    </w:p>
    <w:p w14:paraId="5538A6D3" w14:textId="77777777" w:rsidR="00721435"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miesiąca i roku – np. 04.2013-09.2013 - Zamawiający do obliczenia wymaganego doświadczenia przyjmie okres 01.04.2013r.-30.09.2013r.</w:t>
      </w:r>
    </w:p>
    <w:p w14:paraId="7964C6CA" w14:textId="77777777" w:rsidR="00721435" w:rsidRPr="00B33517" w:rsidRDefault="00721435" w:rsidP="000B04E8">
      <w:pPr>
        <w:pStyle w:val="Akapitzlist"/>
        <w:numPr>
          <w:ilvl w:val="0"/>
          <w:numId w:val="23"/>
        </w:numPr>
        <w:contextualSpacing/>
        <w:jc w:val="both"/>
        <w:rPr>
          <w:rFonts w:ascii="Cambria" w:hAnsi="Cambria"/>
          <w:color w:val="000000" w:themeColor="text1"/>
        </w:rPr>
      </w:pPr>
      <w:r w:rsidRPr="00B33517">
        <w:rPr>
          <w:rFonts w:ascii="Cambria" w:hAnsi="Cambria"/>
          <w:color w:val="000000" w:themeColor="text1"/>
        </w:rPr>
        <w:t>w przypadku podania dokładnego okresu – np. 15.06.2014r. – 28.04.2014r. – Zamawiający do obliczenia wymaganego doświadczenia przyjmie okres 15.06.2014r. – 28.04.2014r.</w:t>
      </w:r>
    </w:p>
    <w:p w14:paraId="2A2B20EE" w14:textId="77777777" w:rsidR="00721435" w:rsidRDefault="00721435" w:rsidP="00721435">
      <w:pPr>
        <w:jc w:val="both"/>
        <w:rPr>
          <w:rFonts w:ascii="Cambria" w:hAnsi="Cambria"/>
          <w:color w:val="000000" w:themeColor="text1"/>
        </w:rPr>
      </w:pPr>
      <w:r w:rsidRPr="00555523">
        <w:rPr>
          <w:rFonts w:ascii="Cambria" w:hAnsi="Cambria"/>
          <w:color w:val="000000" w:themeColor="text1"/>
        </w:rPr>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p>
    <w:p w14:paraId="539B1384" w14:textId="77777777" w:rsidR="00721435" w:rsidRPr="00CA54BF" w:rsidRDefault="00721435" w:rsidP="00721435">
      <w:pPr>
        <w:jc w:val="both"/>
        <w:rPr>
          <w:rFonts w:ascii="Cambria" w:hAnsi="Cambria"/>
          <w:color w:val="000000" w:themeColor="text1"/>
        </w:rPr>
      </w:pPr>
      <w:r w:rsidRPr="00CA54BF">
        <w:rPr>
          <w:rFonts w:ascii="Cambria" w:hAnsi="Cambria"/>
          <w:color w:val="000000" w:themeColor="text1"/>
        </w:rPr>
        <w:t>Zamawiający dla dokonania wyboru najkorzystniejszej oferty bierze pod uwagę sumę trzech kryteriów przedstawionych powyżej zgodnie z formularzem ofertowym przedstawionym przez  Wykonawcę.</w:t>
      </w:r>
    </w:p>
    <w:p w14:paraId="7F488C9C" w14:textId="77777777" w:rsidR="00721435" w:rsidRDefault="00721435" w:rsidP="00721435">
      <w:pPr>
        <w:jc w:val="both"/>
        <w:rPr>
          <w:rFonts w:ascii="Cambria" w:hAnsi="Cambria"/>
          <w:color w:val="000000" w:themeColor="text1"/>
        </w:rPr>
      </w:pPr>
    </w:p>
    <w:p w14:paraId="5141EBC2" w14:textId="10B0B771" w:rsidR="00721435" w:rsidRPr="00555523" w:rsidRDefault="00721435" w:rsidP="00721435">
      <w:pPr>
        <w:jc w:val="both"/>
        <w:rPr>
          <w:rFonts w:ascii="Cambria" w:hAnsi="Cambria"/>
          <w:color w:val="000000" w:themeColor="text1"/>
        </w:rPr>
      </w:pPr>
      <w:r w:rsidRPr="00555523">
        <w:rPr>
          <w:rFonts w:ascii="Cambria" w:hAnsi="Cambria"/>
          <w:color w:val="000000" w:themeColor="text1"/>
        </w:rPr>
        <w:t>Zasady wyliczania ceny:</w:t>
      </w:r>
    </w:p>
    <w:p w14:paraId="68FE59C6"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00C6FB2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C9D515E"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podana w  formularzu ofertowym winna być wyrażona w PLN, wyliczona do dwóch miejsc po przecinku.</w:t>
      </w:r>
    </w:p>
    <w:p w14:paraId="6A477351"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zaoferowana przez Wykonawcę w niniejszej ofercie nie może ulec podwyższeniu przez cały okres realizacji zamówienia, o którym mowa w niniejszym zapytaniu.</w:t>
      </w:r>
    </w:p>
    <w:p w14:paraId="521FCCA8"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lastRenderedPageBreak/>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28FB27E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Stawkę podatku VAT Wykonawca określa zgodnie z ustawą z dnia 11 marca 2004 r.   o   podatku od towarów i usług.</w:t>
      </w:r>
    </w:p>
    <w:p w14:paraId="46362E05"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Oferty zawierające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279047A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informuje, że nie będzie prowadził żadnego postępowania wyjaśniającego ani wzywał Wykonawców do uzupełnienia, sprecyzowania czy korekty złożonej oferty.</w:t>
      </w:r>
    </w:p>
    <w:p w14:paraId="65191F8A"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267D8E21" w14:textId="77777777" w:rsidR="000E104C" w:rsidRPr="008039DF" w:rsidRDefault="000E104C" w:rsidP="000E104C">
      <w:pPr>
        <w:ind w:left="720"/>
        <w:jc w:val="both"/>
        <w:rPr>
          <w:rFonts w:ascii="Cambria" w:eastAsiaTheme="minorHAnsi" w:hAnsi="Cambria" w:cstheme="minorBidi"/>
          <w:lang w:eastAsia="en-US"/>
        </w:rPr>
      </w:pPr>
    </w:p>
    <w:p w14:paraId="39C247FA"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6D50204D" w14:textId="77777777" w:rsidR="000E104C" w:rsidRPr="00555523" w:rsidRDefault="000E104C" w:rsidP="000E104C">
      <w:pPr>
        <w:ind w:left="720"/>
        <w:jc w:val="both"/>
        <w:rPr>
          <w:rFonts w:ascii="Cambria" w:hAnsi="Cambria"/>
          <w:color w:val="000000" w:themeColor="text1"/>
        </w:rPr>
      </w:pPr>
    </w:p>
    <w:p w14:paraId="35F42C0D"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734AAEC9"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13203A7A"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56700BB2"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237DA068"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57F691C" w14:textId="5E01F478"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Wykaz godzin doświadczenia osoby świadczącej usługę – </w:t>
      </w:r>
      <w:r w:rsidRPr="00C83FE9">
        <w:rPr>
          <w:rFonts w:ascii="Cambria" w:eastAsiaTheme="minorHAnsi" w:hAnsi="Cambria" w:cstheme="minorBidi"/>
          <w:b/>
          <w:lang w:eastAsia="en-US"/>
        </w:rPr>
        <w:t>załącznik nr 3</w:t>
      </w:r>
      <w:r>
        <w:rPr>
          <w:rFonts w:ascii="Cambria" w:eastAsiaTheme="minorHAnsi" w:hAnsi="Cambria" w:cstheme="minorBidi"/>
          <w:b/>
          <w:lang w:eastAsia="en-US"/>
        </w:rPr>
        <w:t xml:space="preserve"> Zamawiający zaznacza, że jeśli Wykonawca</w:t>
      </w:r>
      <w:r w:rsidR="00310FE6">
        <w:rPr>
          <w:rFonts w:ascii="Cambria" w:eastAsiaTheme="minorHAnsi" w:hAnsi="Cambria" w:cstheme="minorBidi"/>
          <w:b/>
          <w:lang w:eastAsia="en-US"/>
        </w:rPr>
        <w:t xml:space="preserve"> posiada lub dysponuje</w:t>
      </w:r>
      <w:r>
        <w:rPr>
          <w:rFonts w:ascii="Cambria" w:eastAsiaTheme="minorHAnsi" w:hAnsi="Cambria" w:cstheme="minorBidi"/>
          <w:b/>
          <w:lang w:eastAsia="en-US"/>
        </w:rPr>
        <w:t xml:space="preserve"> </w:t>
      </w:r>
      <w:r w:rsidR="00310FE6">
        <w:rPr>
          <w:rFonts w:ascii="Cambria" w:eastAsiaTheme="minorHAnsi" w:hAnsi="Cambria" w:cstheme="minorBidi"/>
          <w:b/>
          <w:lang w:eastAsia="en-US"/>
        </w:rPr>
        <w:t>dwoma trenerami</w:t>
      </w:r>
      <w:r>
        <w:rPr>
          <w:rFonts w:ascii="Cambria" w:eastAsiaTheme="minorHAnsi" w:hAnsi="Cambria" w:cstheme="minorBidi"/>
          <w:b/>
          <w:lang w:eastAsia="en-US"/>
        </w:rPr>
        <w:t xml:space="preserve">, którzy posiadają doświadczenie np. w prowadzeniu tylko szkolenia pracownik biurowy lub szkolenia z zakresu </w:t>
      </w:r>
      <w:r w:rsidR="00310FE6">
        <w:rPr>
          <w:rFonts w:ascii="Cambria" w:eastAsiaTheme="minorHAnsi" w:hAnsi="Cambria" w:cstheme="minorBidi"/>
          <w:b/>
          <w:lang w:eastAsia="en-US"/>
        </w:rPr>
        <w:t>kadr i płac</w:t>
      </w:r>
      <w:r>
        <w:rPr>
          <w:rFonts w:ascii="Cambria" w:eastAsiaTheme="minorHAnsi" w:hAnsi="Cambria" w:cstheme="minorBidi"/>
          <w:b/>
          <w:lang w:eastAsia="en-US"/>
        </w:rPr>
        <w:t xml:space="preserve"> do oferty muszą zostać dołączone dwa załączniki nr 3- tak aby wskazywały, że Wykonawca</w:t>
      </w:r>
      <w:r w:rsidR="00310FE6">
        <w:rPr>
          <w:rFonts w:ascii="Cambria" w:eastAsiaTheme="minorHAnsi" w:hAnsi="Cambria" w:cstheme="minorBidi"/>
          <w:b/>
          <w:lang w:eastAsia="en-US"/>
        </w:rPr>
        <w:t xml:space="preserve"> posiada lub</w:t>
      </w:r>
      <w:r>
        <w:rPr>
          <w:rFonts w:ascii="Cambria" w:eastAsiaTheme="minorHAnsi" w:hAnsi="Cambria" w:cstheme="minorBidi"/>
          <w:b/>
          <w:lang w:eastAsia="en-US"/>
        </w:rPr>
        <w:t xml:space="preserve"> dysponuje kadrą posiadającą wymagane doświadczenie zawodowe.</w:t>
      </w:r>
    </w:p>
    <w:p w14:paraId="23F01AE9" w14:textId="77777777" w:rsidR="000E104C" w:rsidRPr="00CC3864"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4D4517EA" w14:textId="77777777" w:rsidR="000E104C"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Pr>
          <w:rFonts w:ascii="Cambria" w:eastAsiaTheme="minorHAnsi" w:hAnsi="Cambria" w:cstheme="minorBidi"/>
          <w:lang w:eastAsia="en-US"/>
        </w:rPr>
        <w:t>szego zapytania (jeśli dotyczy)- zgodnie z wymaganiami postawionymi w zapytaniu ofertowym.</w:t>
      </w:r>
    </w:p>
    <w:p w14:paraId="6EB3397B" w14:textId="77777777" w:rsidR="000E104C"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 xml:space="preserve"> (jeśli dotyczy).</w:t>
      </w:r>
    </w:p>
    <w:p w14:paraId="6CB11CD7" w14:textId="77777777" w:rsidR="000E104C" w:rsidRPr="00C83FE9"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 (jeśli dotyczy)- - zgodnie z wymaganiami postawionymi w zapytaniu ofertowym.</w:t>
      </w:r>
    </w:p>
    <w:p w14:paraId="61AC595E"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2BED4F54"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4A091DBC"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AC6956E" w14:textId="77777777" w:rsidR="000E104C" w:rsidRPr="00C83FE9" w:rsidRDefault="000E104C" w:rsidP="000E104C">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0F5F7887"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5C9F852B"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6EC4B050"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0AACEA45"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26A420A0" w14:textId="77777777" w:rsidR="000E104C"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01845F83" w14:textId="77777777" w:rsidR="000E104C" w:rsidRPr="008039DF" w:rsidRDefault="000E104C" w:rsidP="000E104C">
      <w:pPr>
        <w:ind w:left="720"/>
        <w:jc w:val="both"/>
        <w:rPr>
          <w:rFonts w:ascii="Cambria" w:eastAsiaTheme="minorHAnsi" w:hAnsi="Cambria" w:cstheme="minorBidi"/>
          <w:lang w:eastAsia="en-US"/>
        </w:rPr>
      </w:pPr>
    </w:p>
    <w:p w14:paraId="4E50DFB5" w14:textId="77777777" w:rsidR="000E104C" w:rsidRPr="00555523" w:rsidRDefault="000E104C" w:rsidP="000E104C">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0FA308A9" w14:textId="77777777" w:rsidR="000E104C" w:rsidRPr="00555523" w:rsidRDefault="000E104C" w:rsidP="000E104C">
      <w:pPr>
        <w:rPr>
          <w:rFonts w:ascii="Cambria" w:hAnsi="Cambria"/>
          <w:color w:val="000000" w:themeColor="text1"/>
        </w:rPr>
      </w:pPr>
    </w:p>
    <w:p w14:paraId="7C8FFB88" w14:textId="77777777" w:rsidR="000E104C" w:rsidRPr="00555523" w:rsidRDefault="000E104C" w:rsidP="000B04E8">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3AB17CD4" w14:textId="77777777" w:rsidR="000E104C" w:rsidRPr="00555523" w:rsidRDefault="000E104C" w:rsidP="000E104C">
      <w:pPr>
        <w:rPr>
          <w:rFonts w:ascii="Cambria" w:hAnsi="Cambria"/>
          <w:color w:val="000000" w:themeColor="text1"/>
        </w:rPr>
      </w:pPr>
    </w:p>
    <w:p w14:paraId="460EA490"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lastRenderedPageBreak/>
        <w:t xml:space="preserve">Dane Wykonawcy: </w:t>
      </w:r>
    </w:p>
    <w:p w14:paraId="3ACBF018"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3CC6A302" w14:textId="508B9ADF"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C4506C">
        <w:rPr>
          <w:rFonts w:ascii="Cambria" w:hAnsi="Cambria"/>
          <w:b/>
          <w:color w:val="000000" w:themeColor="text1"/>
          <w:sz w:val="16"/>
          <w:szCs w:val="16"/>
        </w:rPr>
        <w:t>Twój</w:t>
      </w:r>
      <w:r>
        <w:rPr>
          <w:rFonts w:ascii="Cambria" w:hAnsi="Cambria"/>
          <w:b/>
          <w:color w:val="000000" w:themeColor="text1"/>
          <w:sz w:val="16"/>
          <w:szCs w:val="16"/>
        </w:rPr>
        <w:t xml:space="preserve"> nowy start</w:t>
      </w:r>
      <w:r w:rsidRPr="00555523">
        <w:rPr>
          <w:rFonts w:ascii="Cambria" w:hAnsi="Cambria"/>
          <w:b/>
          <w:color w:val="000000" w:themeColor="text1"/>
          <w:sz w:val="16"/>
          <w:szCs w:val="16"/>
        </w:rPr>
        <w:t xml:space="preserve">” w Łodzi, </w:t>
      </w:r>
    </w:p>
    <w:p w14:paraId="2B6858D9" w14:textId="77777777"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5D253D7E" w14:textId="77777777" w:rsidR="000E104C" w:rsidRPr="00E433D0"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78B5019B" w14:textId="77777777" w:rsidR="000E104C" w:rsidRPr="00555523" w:rsidRDefault="000E104C" w:rsidP="000E104C">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30B9AA8" w14:textId="68E0EDBC" w:rsidR="000E104C" w:rsidRPr="00CA54BF" w:rsidRDefault="00C4506C" w:rsidP="000E104C">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4506C">
        <w:rPr>
          <w:rFonts w:ascii="Cambria" w:hAnsi="Cambria"/>
          <w:b/>
          <w:bCs/>
          <w:color w:val="000000" w:themeColor="text1"/>
          <w:sz w:val="16"/>
          <w:szCs w:val="16"/>
        </w:rPr>
        <w:t xml:space="preserve">Przeprowadzenie szkolenia: „Pracownik biurowy </w:t>
      </w:r>
      <w:r w:rsidR="0058655F">
        <w:rPr>
          <w:rFonts w:ascii="Cambria" w:hAnsi="Cambria"/>
          <w:b/>
          <w:bCs/>
          <w:color w:val="000000" w:themeColor="text1"/>
          <w:sz w:val="16"/>
          <w:szCs w:val="16"/>
        </w:rPr>
        <w:t>z elementami</w:t>
      </w:r>
      <w:r w:rsidRPr="00C4506C">
        <w:rPr>
          <w:rFonts w:ascii="Cambria" w:hAnsi="Cambria"/>
          <w:b/>
          <w:bCs/>
          <w:color w:val="000000" w:themeColor="text1"/>
          <w:sz w:val="16"/>
          <w:szCs w:val="16"/>
        </w:rPr>
        <w:t xml:space="preserve"> kadr i płac” w ramach projektu "Twój nowy start” współfinansowanego ze środków Europejskiego Funduszu Społecznego w ramach Regionalnego Programu Operacyjnego Województwa Łódzkiego na lata 2014-2020</w:t>
      </w:r>
    </w:p>
    <w:p w14:paraId="7F3908E7" w14:textId="77777777" w:rsidR="000E104C" w:rsidRPr="00555523" w:rsidRDefault="000E104C" w:rsidP="000E104C">
      <w:pPr>
        <w:jc w:val="both"/>
        <w:rPr>
          <w:rFonts w:ascii="Cambria" w:hAnsi="Cambria"/>
          <w:b/>
          <w:color w:val="000000" w:themeColor="text1"/>
        </w:rPr>
      </w:pPr>
      <w:bookmarkStart w:id="0" w:name="_Toc90605056"/>
    </w:p>
    <w:bookmarkEnd w:id="0"/>
    <w:p w14:paraId="4A177902"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018A1B92" w14:textId="28A7A4C1" w:rsidR="000E104C" w:rsidRPr="00C83FE9" w:rsidRDefault="000E104C" w:rsidP="000B04E8">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sidR="00C4506C">
        <w:rPr>
          <w:rFonts w:ascii="Cambria" w:eastAsiaTheme="minorHAnsi" w:hAnsi="Cambria" w:cstheme="minorBidi"/>
          <w:lang w:eastAsia="en-US"/>
        </w:rPr>
        <w:t>Twój</w:t>
      </w:r>
      <w:r>
        <w:rPr>
          <w:rFonts w:ascii="Cambria" w:eastAsiaTheme="minorHAnsi" w:hAnsi="Cambria" w:cstheme="minorBidi"/>
          <w:lang w:eastAsia="en-US"/>
        </w:rPr>
        <w:t xml:space="preserve"> nowy start”</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2A505B59" w14:textId="77777777" w:rsidR="000E104C" w:rsidRPr="00C83FE9" w:rsidRDefault="000E104C" w:rsidP="000E104C">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67CD3EB8" w14:textId="77777777" w:rsidR="000E104C" w:rsidRPr="00C83FE9" w:rsidRDefault="000E104C" w:rsidP="000E104C">
      <w:pPr>
        <w:ind w:left="360"/>
        <w:contextualSpacing/>
        <w:jc w:val="both"/>
        <w:rPr>
          <w:rFonts w:ascii="Cambria" w:eastAsiaTheme="minorHAnsi" w:hAnsi="Cambria" w:cstheme="minorBidi"/>
          <w:b/>
          <w:lang w:eastAsia="en-US"/>
        </w:rPr>
      </w:pPr>
    </w:p>
    <w:p w14:paraId="47EC18EF" w14:textId="1683E2A0" w:rsidR="000E104C" w:rsidRPr="00A17720" w:rsidRDefault="000E104C" w:rsidP="000B04E8">
      <w:pPr>
        <w:numPr>
          <w:ilvl w:val="0"/>
          <w:numId w:val="4"/>
        </w:numPr>
        <w:spacing w:after="160" w:line="256" w:lineRule="auto"/>
        <w:ind w:left="786"/>
        <w:contextualSpacing/>
        <w:jc w:val="both"/>
        <w:rPr>
          <w:rFonts w:ascii="Cambria" w:eastAsiaTheme="minorHAnsi" w:hAnsi="Cambria" w:cstheme="minorBidi"/>
          <w:lang w:eastAsia="en-US"/>
        </w:rPr>
      </w:pPr>
      <w:r w:rsidRPr="0029439A">
        <w:rPr>
          <w:rFonts w:ascii="Cambria" w:eastAsiaTheme="minorHAnsi" w:hAnsi="Cambria" w:cstheme="minorBidi"/>
          <w:lang w:eastAsia="en-US"/>
        </w:rPr>
        <w:t xml:space="preserve">przesłać drogą elektroniczną (skan dokumentacji w formacie PDF) przez ogłoszenie o niniejszym zamówieniu znajdujące się w portalu https://bazakonkurencyjnosci.funduszeeuropejskie.gov.pl/ </w:t>
      </w:r>
      <w:r>
        <w:rPr>
          <w:rFonts w:ascii="Cambria" w:eastAsiaTheme="minorHAnsi" w:hAnsi="Cambria" w:cstheme="minorBidi"/>
          <w:lang w:eastAsia="en-US"/>
        </w:rPr>
        <w:t>lub</w:t>
      </w:r>
      <w:r w:rsidRPr="00C83FE9">
        <w:rPr>
          <w:rFonts w:ascii="Cambria" w:eastAsiaTheme="minorHAnsi" w:hAnsi="Cambria" w:cstheme="minorBidi"/>
          <w:lang w:eastAsia="en-US"/>
        </w:rPr>
        <w:t xml:space="preserve"> na adres e-mail: </w:t>
      </w:r>
      <w:r w:rsidR="00AF0A53">
        <w:rPr>
          <w:rFonts w:ascii="Cambria" w:eastAsiaTheme="minorHAnsi" w:hAnsi="Cambria" w:cstheme="minorBidi"/>
          <w:lang w:eastAsia="en-US"/>
        </w:rPr>
        <w:t>twoj</w:t>
      </w:r>
      <w:bookmarkStart w:id="1" w:name="_GoBack"/>
      <w:bookmarkEnd w:id="1"/>
      <w:r>
        <w:rPr>
          <w:rFonts w:ascii="Cambria" w:eastAsiaTheme="minorHAnsi" w:hAnsi="Cambria" w:cstheme="minorBidi"/>
          <w:lang w:eastAsia="en-US"/>
        </w:rPr>
        <w:t>nowystart@akademia-zdrowia.pl</w:t>
      </w:r>
      <w:r w:rsidRPr="00C83FE9">
        <w:rPr>
          <w:rFonts w:ascii="Cambria" w:eastAsiaTheme="minorHAnsi" w:hAnsi="Cambria" w:cstheme="minorBidi"/>
          <w:lang w:eastAsia="en-US"/>
        </w:rPr>
        <w:t xml:space="preserve"> - w temacie wiadomości e-mail należy wpisać: </w:t>
      </w:r>
      <w:r w:rsidRPr="00A17720">
        <w:rPr>
          <w:rFonts w:ascii="Cambria" w:eastAsiaTheme="minorHAnsi" w:hAnsi="Cambria" w:cstheme="minorBidi"/>
          <w:b/>
          <w:lang w:eastAsia="en-US"/>
        </w:rPr>
        <w:t xml:space="preserve">„ZAPYTANIE OFERTOWE nr </w:t>
      </w:r>
      <w:r w:rsidR="00C4506C">
        <w:rPr>
          <w:rFonts w:ascii="Cambria" w:eastAsiaTheme="minorHAnsi" w:hAnsi="Cambria" w:cstheme="minorBidi"/>
          <w:b/>
          <w:lang w:eastAsia="en-US"/>
        </w:rPr>
        <w:t xml:space="preserve">4 </w:t>
      </w:r>
      <w:r w:rsidRPr="00A17720">
        <w:rPr>
          <w:rFonts w:ascii="Cambria" w:eastAsiaTheme="minorHAnsi" w:hAnsi="Cambria" w:cstheme="minorBidi"/>
          <w:b/>
          <w:lang w:eastAsia="en-US"/>
        </w:rPr>
        <w:t xml:space="preserve">z dnia </w:t>
      </w:r>
      <w:r w:rsidR="00C4506C">
        <w:rPr>
          <w:rFonts w:ascii="Cambria" w:eastAsiaTheme="minorHAnsi" w:hAnsi="Cambria" w:cstheme="minorBidi"/>
          <w:b/>
          <w:lang w:eastAsia="en-US"/>
        </w:rPr>
        <w:t>25.08.</w:t>
      </w:r>
      <w:r w:rsidRPr="00A17720">
        <w:rPr>
          <w:rFonts w:ascii="Cambria" w:eastAsiaTheme="minorHAnsi" w:hAnsi="Cambria" w:cstheme="minorBidi"/>
          <w:b/>
          <w:lang w:eastAsia="en-US"/>
        </w:rPr>
        <w:t>2021 r.”</w:t>
      </w:r>
    </w:p>
    <w:p w14:paraId="47856330" w14:textId="77777777" w:rsidR="000E104C" w:rsidRPr="00C83FE9" w:rsidRDefault="000E104C" w:rsidP="000E104C">
      <w:pPr>
        <w:ind w:left="720"/>
        <w:contextualSpacing/>
        <w:jc w:val="both"/>
        <w:rPr>
          <w:rFonts w:ascii="Cambria" w:eastAsiaTheme="minorHAnsi" w:hAnsi="Cambria" w:cstheme="minorBidi"/>
          <w:lang w:eastAsia="en-US"/>
        </w:rPr>
      </w:pPr>
    </w:p>
    <w:p w14:paraId="633B0486" w14:textId="730CA068" w:rsidR="000E104C" w:rsidRPr="00C83FE9" w:rsidRDefault="000E104C" w:rsidP="000E104C">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C4506C">
        <w:rPr>
          <w:rFonts w:ascii="Cambria" w:eastAsiaTheme="minorHAnsi" w:hAnsi="Cambria" w:cstheme="minorBidi"/>
          <w:b/>
          <w:u w:val="single"/>
          <w:lang w:eastAsia="en-US"/>
        </w:rPr>
        <w:t>2.0</w:t>
      </w:r>
      <w:r w:rsidR="00D12088">
        <w:rPr>
          <w:rFonts w:ascii="Cambria" w:eastAsiaTheme="minorHAnsi" w:hAnsi="Cambria" w:cstheme="minorBidi"/>
          <w:b/>
          <w:u w:val="single"/>
          <w:lang w:eastAsia="en-US"/>
        </w:rPr>
        <w:t>9</w:t>
      </w:r>
      <w:r w:rsidR="00C4506C">
        <w:rPr>
          <w:rFonts w:ascii="Cambria" w:eastAsiaTheme="minorHAnsi" w:hAnsi="Cambria" w:cstheme="minorBidi"/>
          <w:b/>
          <w:u w:val="single"/>
          <w:lang w:eastAsia="en-US"/>
        </w:rPr>
        <w:t>.</w:t>
      </w:r>
      <w:r>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6</w:t>
      </w:r>
      <w:r w:rsidRPr="00C83FE9">
        <w:rPr>
          <w:rFonts w:ascii="Cambria" w:eastAsiaTheme="minorHAnsi" w:hAnsi="Cambria" w:cstheme="minorBidi"/>
          <w:b/>
          <w:u w:val="single"/>
          <w:lang w:eastAsia="en-US"/>
        </w:rPr>
        <w:t>:00</w:t>
      </w:r>
    </w:p>
    <w:p w14:paraId="6A296B95" w14:textId="77777777" w:rsidR="000E104C" w:rsidRPr="00C83FE9" w:rsidRDefault="000E104C" w:rsidP="000E104C">
      <w:pPr>
        <w:ind w:left="708"/>
        <w:jc w:val="both"/>
        <w:rPr>
          <w:rFonts w:ascii="Cambria" w:eastAsiaTheme="minorHAnsi" w:hAnsi="Cambria" w:cstheme="minorBidi"/>
          <w:b/>
          <w:lang w:eastAsia="en-US"/>
        </w:rPr>
      </w:pPr>
    </w:p>
    <w:p w14:paraId="52112A57"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77922511" w14:textId="77777777" w:rsidR="000E104C" w:rsidRPr="00C83FE9" w:rsidRDefault="000E104C" w:rsidP="000E104C">
      <w:pPr>
        <w:jc w:val="both"/>
        <w:rPr>
          <w:rFonts w:ascii="Cambria" w:eastAsiaTheme="minorHAnsi" w:hAnsi="Cambria" w:cstheme="minorBidi"/>
          <w:b/>
          <w:lang w:eastAsia="en-US"/>
        </w:rPr>
      </w:pPr>
    </w:p>
    <w:p w14:paraId="3CA4F8BC"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FE70C01"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DC455AE" w14:textId="77777777" w:rsidR="000E104C" w:rsidRPr="00C83FE9" w:rsidRDefault="000E104C" w:rsidP="000E104C">
      <w:pPr>
        <w:jc w:val="both"/>
        <w:rPr>
          <w:rFonts w:ascii="Cambria" w:eastAsiaTheme="minorHAnsi" w:hAnsi="Cambria" w:cstheme="minorBidi"/>
          <w:b/>
          <w:lang w:eastAsia="en-US"/>
        </w:rPr>
      </w:pPr>
    </w:p>
    <w:p w14:paraId="7017F3D0"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61F1594A" w14:textId="77777777" w:rsidR="000E104C"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w:t>
      </w:r>
      <w:r w:rsidRPr="00C83FE9">
        <w:rPr>
          <w:rFonts w:ascii="Cambria" w:eastAsiaTheme="minorHAnsi" w:hAnsi="Cambria" w:cstheme="minorBidi"/>
          <w:lang w:eastAsia="en-US"/>
        </w:rPr>
        <w:lastRenderedPageBreak/>
        <w:t>zmian lub wycofaniu ofert zostanie przygotowane, opieczętowane i oznaczone, a koperta będzie dodatkowo oznaczona określeniami: „ZMIANA” lub „WYCOFANIE”.</w:t>
      </w:r>
    </w:p>
    <w:p w14:paraId="02FB46ED" w14:textId="77777777" w:rsidR="000E104C" w:rsidRDefault="000E104C" w:rsidP="000E104C">
      <w:pPr>
        <w:jc w:val="both"/>
        <w:rPr>
          <w:rFonts w:ascii="Cambria" w:eastAsiaTheme="minorHAnsi" w:hAnsi="Cambria" w:cstheme="minorBidi"/>
          <w:lang w:eastAsia="en-US"/>
        </w:rPr>
      </w:pPr>
    </w:p>
    <w:p w14:paraId="7CDC99CE"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36057E62" w14:textId="77777777" w:rsidR="000E104C" w:rsidRDefault="000E104C" w:rsidP="000E104C">
      <w:pPr>
        <w:jc w:val="both"/>
        <w:rPr>
          <w:rFonts w:ascii="Cambria" w:eastAsiaTheme="minorHAnsi" w:hAnsi="Cambria" w:cstheme="minorBidi"/>
          <w:lang w:eastAsia="en-US"/>
        </w:rPr>
      </w:pPr>
    </w:p>
    <w:p w14:paraId="0BCE3A77" w14:textId="77777777" w:rsidR="000E104C" w:rsidRPr="00C83FE9" w:rsidRDefault="000E104C" w:rsidP="0058655F">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01A597F0" w14:textId="77777777" w:rsidR="000E104C" w:rsidRPr="00C83FE9" w:rsidRDefault="000E104C" w:rsidP="000B04E8">
      <w:pPr>
        <w:numPr>
          <w:ilvl w:val="0"/>
          <w:numId w:val="12"/>
        </w:numPr>
        <w:tabs>
          <w:tab w:val="left" w:pos="326"/>
        </w:tabs>
        <w:ind w:left="360"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48C28836" w14:textId="77777777" w:rsidR="000E104C" w:rsidRPr="00C83FE9" w:rsidRDefault="000E104C" w:rsidP="000B04E8">
      <w:pPr>
        <w:numPr>
          <w:ilvl w:val="0"/>
          <w:numId w:val="12"/>
        </w:numPr>
        <w:tabs>
          <w:tab w:val="left" w:pos="326"/>
        </w:tabs>
        <w:ind w:left="360"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69F05808" w14:textId="77777777" w:rsidR="000E104C" w:rsidRPr="00C83FE9"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446E1D19" w14:textId="77777777" w:rsidR="000E104C" w:rsidRPr="00CC3864"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F5F1B07"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0E9CB84F"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2D575D3B"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BA0728F" w14:textId="77777777" w:rsidR="000E104C"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25578E6D"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Pr>
          <w:rFonts w:ascii="Cambria" w:eastAsiaTheme="minorHAnsi" w:hAnsi="Cambria" w:cstheme="minorBidi"/>
          <w:lang w:eastAsia="en-US"/>
        </w:rPr>
        <w:t>w przypadku zmiany (zmniejszenia lub zwiększenia) ilości uczestników/uczestniczek,</w:t>
      </w:r>
    </w:p>
    <w:p w14:paraId="2AFFA119"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BD40A15" w14:textId="77777777" w:rsidR="000E104C" w:rsidRPr="00C83FE9" w:rsidRDefault="000E104C" w:rsidP="000E104C">
      <w:pPr>
        <w:tabs>
          <w:tab w:val="left" w:pos="144"/>
        </w:tabs>
        <w:contextualSpacing/>
        <w:jc w:val="both"/>
        <w:rPr>
          <w:rFonts w:ascii="Cambria" w:eastAsiaTheme="minorHAnsi" w:hAnsi="Cambria" w:cstheme="minorBidi"/>
          <w:lang w:eastAsia="en-US"/>
        </w:rPr>
      </w:pPr>
    </w:p>
    <w:p w14:paraId="0093A4D8"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lastRenderedPageBreak/>
        <w:t xml:space="preserve">Oferty częściowe i wariantowe </w:t>
      </w:r>
    </w:p>
    <w:p w14:paraId="3B27A472" w14:textId="77777777" w:rsidR="000E104C" w:rsidRPr="00C83FE9" w:rsidRDefault="000E104C" w:rsidP="000E104C">
      <w:pPr>
        <w:rPr>
          <w:rFonts w:ascii="Cambria" w:eastAsiaTheme="minorHAnsi" w:hAnsi="Cambria" w:cstheme="minorBidi"/>
          <w:lang w:eastAsia="en-US"/>
        </w:rPr>
      </w:pPr>
    </w:p>
    <w:p w14:paraId="7ADC892C" w14:textId="77777777" w:rsidR="000E104C" w:rsidRPr="00C83FE9" w:rsidRDefault="000E104C" w:rsidP="000E104C">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79874787" w14:textId="77777777" w:rsidR="000E104C" w:rsidRPr="00C83FE9" w:rsidRDefault="000E104C" w:rsidP="000E104C">
      <w:pPr>
        <w:rPr>
          <w:rFonts w:ascii="Cambria" w:eastAsiaTheme="minorHAnsi" w:hAnsi="Cambria" w:cstheme="minorBidi"/>
          <w:lang w:eastAsia="en-US"/>
        </w:rPr>
      </w:pPr>
    </w:p>
    <w:p w14:paraId="55D011A2"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2A415CFA" w14:textId="77777777" w:rsidR="000E104C" w:rsidRPr="00C83FE9" w:rsidRDefault="000E104C" w:rsidP="000E104C">
      <w:pPr>
        <w:jc w:val="both"/>
        <w:rPr>
          <w:rFonts w:ascii="Cambria" w:eastAsiaTheme="minorHAnsi" w:hAnsi="Cambria" w:cstheme="minorBidi"/>
          <w:lang w:eastAsia="en-US"/>
        </w:rPr>
      </w:pPr>
    </w:p>
    <w:p w14:paraId="2898B698"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05A19B8C"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23D8F16C"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54B2927A" w14:textId="77777777" w:rsidR="000E104C" w:rsidRPr="00C83FE9" w:rsidRDefault="000E104C" w:rsidP="000E104C">
      <w:pPr>
        <w:ind w:left="360"/>
        <w:jc w:val="both"/>
        <w:rPr>
          <w:rFonts w:ascii="Cambria" w:eastAsiaTheme="minorHAnsi" w:hAnsi="Cambria" w:cstheme="minorBidi"/>
          <w:lang w:eastAsia="en-US"/>
        </w:rPr>
      </w:pPr>
    </w:p>
    <w:p w14:paraId="61AA2EC8"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58D18E0A"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A42F83C"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763A177F"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DA44D29"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1330F8A3" w14:textId="77777777" w:rsidR="000E104C" w:rsidRPr="00C83FE9" w:rsidRDefault="000E104C" w:rsidP="000E104C">
      <w:pPr>
        <w:jc w:val="both"/>
        <w:rPr>
          <w:rFonts w:ascii="Cambria" w:eastAsiaTheme="minorHAnsi" w:hAnsi="Cambria" w:cstheme="minorBidi"/>
          <w:lang w:eastAsia="en-US"/>
        </w:rPr>
      </w:pPr>
    </w:p>
    <w:p w14:paraId="58BF376A" w14:textId="49B92D7D"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C4506C">
        <w:rPr>
          <w:rFonts w:ascii="Cambria" w:eastAsiaTheme="minorHAnsi" w:hAnsi="Cambria" w:cstheme="minorBidi"/>
          <w:lang w:eastAsia="en-US"/>
        </w:rPr>
        <w:t>25.08.</w:t>
      </w:r>
      <w:r>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p w14:paraId="3ABDD22C" w14:textId="77777777" w:rsidR="000E104C" w:rsidRPr="00DC00FA" w:rsidRDefault="000E104C" w:rsidP="000E104C"/>
    <w:p w14:paraId="6585BECF" w14:textId="77777777" w:rsidR="00DC00FA" w:rsidRPr="00D65774" w:rsidRDefault="00DC00FA" w:rsidP="000E104C">
      <w:pPr>
        <w:tabs>
          <w:tab w:val="left" w:pos="284"/>
          <w:tab w:val="left" w:pos="1134"/>
          <w:tab w:val="left" w:pos="1418"/>
          <w:tab w:val="left" w:pos="1701"/>
        </w:tabs>
        <w:jc w:val="both"/>
      </w:pPr>
    </w:p>
    <w:sectPr w:rsidR="00DC00FA" w:rsidRPr="00D65774"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B0CAC" w14:textId="77777777" w:rsidR="001335FD" w:rsidRDefault="001335FD">
      <w:r>
        <w:separator/>
      </w:r>
    </w:p>
  </w:endnote>
  <w:endnote w:type="continuationSeparator" w:id="0">
    <w:p w14:paraId="69EA7BDD" w14:textId="77777777" w:rsidR="001335FD" w:rsidRDefault="0013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1335FD"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34AED6B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FF2D2E" w:rsidRPr="00FF2D2E">
      <w:rPr>
        <w:rFonts w:ascii="Calibri" w:hAnsi="Calibri" w:cs="Calibri"/>
        <w:noProof/>
        <w:sz w:val="20"/>
        <w:szCs w:val="20"/>
      </w:rPr>
      <w:t>Twój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0731D1DA"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FF2D2E">
      <w:rPr>
        <w:rFonts w:ascii="Calibri" w:hAnsi="Calibri" w:cs="Calibri"/>
        <w:noProof/>
        <w:sz w:val="20"/>
        <w:szCs w:val="20"/>
      </w:rPr>
      <w:t>twojnowystart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BE77F" w14:textId="77777777" w:rsidR="001335FD" w:rsidRDefault="001335FD">
      <w:r>
        <w:separator/>
      </w:r>
    </w:p>
  </w:footnote>
  <w:footnote w:type="continuationSeparator" w:id="0">
    <w:p w14:paraId="7C12E730" w14:textId="77777777" w:rsidR="001335FD" w:rsidRDefault="0013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7CA6E8D0" w14:textId="6F07269A" w:rsidR="00FF2D2E" w:rsidRDefault="001335FD"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231D80">
      <w:rPr>
        <w:rFonts w:asciiTheme="minorHAnsi" w:hAnsiTheme="minorHAnsi" w:cstheme="minorHAnsi"/>
        <w:sz w:val="20"/>
        <w:szCs w:val="20"/>
      </w:rPr>
      <w:t xml:space="preserve"> Projekt  „</w:t>
    </w:r>
    <w:r w:rsidR="00FF2D2E" w:rsidRPr="00FF2D2E">
      <w:rPr>
        <w:rFonts w:asciiTheme="minorHAnsi" w:hAnsiTheme="minorHAnsi" w:cstheme="minorHAnsi"/>
        <w:sz w:val="20"/>
        <w:szCs w:val="20"/>
      </w:rPr>
      <w:t>Twój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1698BD67"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1F390D"/>
    <w:multiLevelType w:val="hybridMultilevel"/>
    <w:tmpl w:val="CF6E3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A2289A"/>
    <w:multiLevelType w:val="hybridMultilevel"/>
    <w:tmpl w:val="954053C2"/>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5E5FA5"/>
    <w:multiLevelType w:val="hybridMultilevel"/>
    <w:tmpl w:val="2B6A03CC"/>
    <w:lvl w:ilvl="0" w:tplc="E36C65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D32CB"/>
    <w:multiLevelType w:val="hybridMultilevel"/>
    <w:tmpl w:val="941CA2EC"/>
    <w:lvl w:ilvl="0" w:tplc="04150019">
      <w:start w:val="1"/>
      <w:numFmt w:val="lowerLetter"/>
      <w:lvlText w:val="%1."/>
      <w:lvlJc w:val="left"/>
      <w:pPr>
        <w:ind w:left="502" w:hanging="360"/>
      </w:pPr>
      <w:rPr>
        <w:rFonts w:hint="default"/>
      </w:rPr>
    </w:lvl>
    <w:lvl w:ilvl="1" w:tplc="BEA8B186">
      <w:start w:val="1"/>
      <w:numFmt w:val="lowerLetter"/>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BD4441"/>
    <w:multiLevelType w:val="hybridMultilevel"/>
    <w:tmpl w:val="5948A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BC5B3C"/>
    <w:multiLevelType w:val="hybridMultilevel"/>
    <w:tmpl w:val="D498869A"/>
    <w:lvl w:ilvl="0" w:tplc="04150011">
      <w:start w:val="1"/>
      <w:numFmt w:val="decimal"/>
      <w:lvlText w:val="%1)"/>
      <w:lvlJc w:val="left"/>
      <w:pPr>
        <w:ind w:left="720" w:hanging="360"/>
      </w:pPr>
    </w:lvl>
    <w:lvl w:ilvl="1" w:tplc="5712D99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A3432A"/>
    <w:multiLevelType w:val="hybridMultilevel"/>
    <w:tmpl w:val="D18EF38E"/>
    <w:lvl w:ilvl="0" w:tplc="E36C65C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7383B53"/>
    <w:multiLevelType w:val="hybridMultilevel"/>
    <w:tmpl w:val="2BC6B8C8"/>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F91EFF"/>
    <w:multiLevelType w:val="hybridMultilevel"/>
    <w:tmpl w:val="07EE75E2"/>
    <w:lvl w:ilvl="0" w:tplc="D9ECE79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2911EF1"/>
    <w:multiLevelType w:val="hybridMultilevel"/>
    <w:tmpl w:val="3BA479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9650779"/>
    <w:multiLevelType w:val="hybridMultilevel"/>
    <w:tmpl w:val="A636D1C4"/>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76AA2F1D"/>
    <w:multiLevelType w:val="hybridMultilevel"/>
    <w:tmpl w:val="95B83AE6"/>
    <w:lvl w:ilvl="0" w:tplc="04150011">
      <w:start w:val="1"/>
      <w:numFmt w:val="decimal"/>
      <w:lvlText w:val="%1)"/>
      <w:lvlJc w:val="left"/>
      <w:pPr>
        <w:ind w:left="5889" w:hanging="360"/>
      </w:p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num w:numId="1">
    <w:abstractNumId w:val="11"/>
  </w:num>
  <w:num w:numId="2">
    <w:abstractNumId w:val="31"/>
  </w:num>
  <w:num w:numId="3">
    <w:abstractNumId w:val="8"/>
  </w:num>
  <w:num w:numId="4">
    <w:abstractNumId w:val="27"/>
  </w:num>
  <w:num w:numId="5">
    <w:abstractNumId w:val="17"/>
  </w:num>
  <w:num w:numId="6">
    <w:abstractNumId w:val="29"/>
  </w:num>
  <w:num w:numId="7">
    <w:abstractNumId w:val="23"/>
  </w:num>
  <w:num w:numId="8">
    <w:abstractNumId w:val="20"/>
  </w:num>
  <w:num w:numId="9">
    <w:abstractNumId w:val="19"/>
  </w:num>
  <w:num w:numId="10">
    <w:abstractNumId w:val="10"/>
  </w:num>
  <w:num w:numId="11">
    <w:abstractNumId w:val="18"/>
  </w:num>
  <w:num w:numId="12">
    <w:abstractNumId w:val="35"/>
  </w:num>
  <w:num w:numId="13">
    <w:abstractNumId w:val="32"/>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14"/>
  </w:num>
  <w:num w:numId="19">
    <w:abstractNumId w:val="5"/>
  </w:num>
  <w:num w:numId="20">
    <w:abstractNumId w:val="28"/>
  </w:num>
  <w:num w:numId="21">
    <w:abstractNumId w:val="30"/>
  </w:num>
  <w:num w:numId="22">
    <w:abstractNumId w:val="25"/>
  </w:num>
  <w:num w:numId="23">
    <w:abstractNumId w:val="22"/>
  </w:num>
  <w:num w:numId="24">
    <w:abstractNumId w:val="33"/>
  </w:num>
  <w:num w:numId="25">
    <w:abstractNumId w:val="12"/>
  </w:num>
  <w:num w:numId="26">
    <w:abstractNumId w:val="21"/>
  </w:num>
  <w:num w:numId="27">
    <w:abstractNumId w:val="15"/>
  </w:num>
  <w:num w:numId="28">
    <w:abstractNumId w:val="7"/>
  </w:num>
  <w:num w:numId="29">
    <w:abstractNumId w:val="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03DE4"/>
    <w:rsid w:val="0003069C"/>
    <w:rsid w:val="00065D03"/>
    <w:rsid w:val="00065F15"/>
    <w:rsid w:val="00090BFB"/>
    <w:rsid w:val="000B04E8"/>
    <w:rsid w:val="000C2E2C"/>
    <w:rsid w:val="000D5042"/>
    <w:rsid w:val="000E104C"/>
    <w:rsid w:val="00100500"/>
    <w:rsid w:val="00125545"/>
    <w:rsid w:val="001335FD"/>
    <w:rsid w:val="001416D5"/>
    <w:rsid w:val="00142854"/>
    <w:rsid w:val="00170089"/>
    <w:rsid w:val="00176372"/>
    <w:rsid w:val="00181477"/>
    <w:rsid w:val="001B3176"/>
    <w:rsid w:val="001B5526"/>
    <w:rsid w:val="001E701E"/>
    <w:rsid w:val="00201076"/>
    <w:rsid w:val="00231D80"/>
    <w:rsid w:val="00250C83"/>
    <w:rsid w:val="00287871"/>
    <w:rsid w:val="002C720E"/>
    <w:rsid w:val="0030160C"/>
    <w:rsid w:val="00310FE6"/>
    <w:rsid w:val="003110B9"/>
    <w:rsid w:val="00316841"/>
    <w:rsid w:val="00331631"/>
    <w:rsid w:val="0033499D"/>
    <w:rsid w:val="00336E94"/>
    <w:rsid w:val="0034030C"/>
    <w:rsid w:val="00351739"/>
    <w:rsid w:val="00352E0B"/>
    <w:rsid w:val="00364189"/>
    <w:rsid w:val="0037321B"/>
    <w:rsid w:val="00385221"/>
    <w:rsid w:val="003B47B4"/>
    <w:rsid w:val="003B5D0E"/>
    <w:rsid w:val="003C05B8"/>
    <w:rsid w:val="003D0973"/>
    <w:rsid w:val="0040003E"/>
    <w:rsid w:val="00420B35"/>
    <w:rsid w:val="00433D35"/>
    <w:rsid w:val="00436A2D"/>
    <w:rsid w:val="004A49F3"/>
    <w:rsid w:val="004F6E38"/>
    <w:rsid w:val="0050042D"/>
    <w:rsid w:val="00503E06"/>
    <w:rsid w:val="0052186F"/>
    <w:rsid w:val="005370A7"/>
    <w:rsid w:val="005545A2"/>
    <w:rsid w:val="005619C0"/>
    <w:rsid w:val="00575F13"/>
    <w:rsid w:val="005802CE"/>
    <w:rsid w:val="0058655F"/>
    <w:rsid w:val="005932D9"/>
    <w:rsid w:val="005B0690"/>
    <w:rsid w:val="005B20F0"/>
    <w:rsid w:val="005E08C6"/>
    <w:rsid w:val="005E331E"/>
    <w:rsid w:val="00616896"/>
    <w:rsid w:val="00621CCD"/>
    <w:rsid w:val="00643511"/>
    <w:rsid w:val="00674CA7"/>
    <w:rsid w:val="00683C3E"/>
    <w:rsid w:val="00687AB6"/>
    <w:rsid w:val="006B2144"/>
    <w:rsid w:val="006C2FE0"/>
    <w:rsid w:val="006C5714"/>
    <w:rsid w:val="006E4F33"/>
    <w:rsid w:val="00721435"/>
    <w:rsid w:val="00730550"/>
    <w:rsid w:val="00774498"/>
    <w:rsid w:val="00792CDA"/>
    <w:rsid w:val="007A148B"/>
    <w:rsid w:val="007D1C4C"/>
    <w:rsid w:val="00827AC4"/>
    <w:rsid w:val="008A2F06"/>
    <w:rsid w:val="008C2C85"/>
    <w:rsid w:val="008F22CF"/>
    <w:rsid w:val="009167C4"/>
    <w:rsid w:val="00941E29"/>
    <w:rsid w:val="00944E70"/>
    <w:rsid w:val="0095436D"/>
    <w:rsid w:val="009A4995"/>
    <w:rsid w:val="009C25EC"/>
    <w:rsid w:val="009C689C"/>
    <w:rsid w:val="009E0593"/>
    <w:rsid w:val="009E63EA"/>
    <w:rsid w:val="009F640C"/>
    <w:rsid w:val="00A247FD"/>
    <w:rsid w:val="00A772D4"/>
    <w:rsid w:val="00A8718B"/>
    <w:rsid w:val="00AA23AD"/>
    <w:rsid w:val="00AA52C4"/>
    <w:rsid w:val="00AE4EE3"/>
    <w:rsid w:val="00AF0A53"/>
    <w:rsid w:val="00AF13BC"/>
    <w:rsid w:val="00AF51EE"/>
    <w:rsid w:val="00B33517"/>
    <w:rsid w:val="00B60116"/>
    <w:rsid w:val="00B6095B"/>
    <w:rsid w:val="00B960A8"/>
    <w:rsid w:val="00BA4FFB"/>
    <w:rsid w:val="00BB2101"/>
    <w:rsid w:val="00BF3AFF"/>
    <w:rsid w:val="00C041FA"/>
    <w:rsid w:val="00C347A1"/>
    <w:rsid w:val="00C41F9F"/>
    <w:rsid w:val="00C4506C"/>
    <w:rsid w:val="00C63E4F"/>
    <w:rsid w:val="00C71FD7"/>
    <w:rsid w:val="00C726EE"/>
    <w:rsid w:val="00C922EB"/>
    <w:rsid w:val="00C9690C"/>
    <w:rsid w:val="00CD4B15"/>
    <w:rsid w:val="00D12088"/>
    <w:rsid w:val="00D13FF3"/>
    <w:rsid w:val="00D20A5B"/>
    <w:rsid w:val="00D4353D"/>
    <w:rsid w:val="00D65774"/>
    <w:rsid w:val="00D87692"/>
    <w:rsid w:val="00DC00FA"/>
    <w:rsid w:val="00E032C4"/>
    <w:rsid w:val="00E13839"/>
    <w:rsid w:val="00E466DE"/>
    <w:rsid w:val="00E53397"/>
    <w:rsid w:val="00E6637F"/>
    <w:rsid w:val="00E7119B"/>
    <w:rsid w:val="00F131F2"/>
    <w:rsid w:val="00F403F5"/>
    <w:rsid w:val="00F44D23"/>
    <w:rsid w:val="00F60528"/>
    <w:rsid w:val="00F649CB"/>
    <w:rsid w:val="00FA5034"/>
    <w:rsid w:val="00FC1373"/>
    <w:rsid w:val="00FD2920"/>
    <w:rsid w:val="00FD4B50"/>
    <w:rsid w:val="00FE5873"/>
    <w:rsid w:val="00FF2D2E"/>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0102">
      <w:bodyDiv w:val="1"/>
      <w:marLeft w:val="0"/>
      <w:marRight w:val="0"/>
      <w:marTop w:val="0"/>
      <w:marBottom w:val="0"/>
      <w:divBdr>
        <w:top w:val="none" w:sz="0" w:space="0" w:color="auto"/>
        <w:left w:val="none" w:sz="0" w:space="0" w:color="auto"/>
        <w:bottom w:val="none" w:sz="0" w:space="0" w:color="auto"/>
        <w:right w:val="none" w:sz="0" w:space="0" w:color="auto"/>
      </w:divBdr>
    </w:div>
    <w:div w:id="1494906319">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F8BF-6562-4F62-9644-A8A63221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5421</Words>
  <Characters>32529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4</cp:revision>
  <cp:lastPrinted>2019-12-04T12:17:00Z</cp:lastPrinted>
  <dcterms:created xsi:type="dcterms:W3CDTF">2021-08-25T14:03:00Z</dcterms:created>
  <dcterms:modified xsi:type="dcterms:W3CDTF">2021-08-25T14:38:00Z</dcterms:modified>
</cp:coreProperties>
</file>